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76D7E" w14:textId="6C77FBB8" w:rsidR="00F736F3" w:rsidRPr="00F77C40" w:rsidRDefault="002E6744" w:rsidP="00F77C40">
      <w:pPr>
        <w:ind w:right="459"/>
        <w:jc w:val="center"/>
        <w:rPr>
          <w:b/>
          <w:spacing w:val="-2"/>
          <w:sz w:val="24"/>
          <w:szCs w:val="24"/>
          <w:u w:val="single"/>
        </w:rPr>
      </w:pPr>
      <w:r w:rsidRPr="00F77C40">
        <w:rPr>
          <w:b/>
          <w:sz w:val="24"/>
          <w:szCs w:val="24"/>
          <w:u w:val="single"/>
        </w:rPr>
        <w:t>Eakring</w:t>
      </w:r>
      <w:r w:rsidRPr="00F77C40">
        <w:rPr>
          <w:b/>
          <w:spacing w:val="-3"/>
          <w:sz w:val="24"/>
          <w:szCs w:val="24"/>
          <w:u w:val="single"/>
        </w:rPr>
        <w:t xml:space="preserve"> </w:t>
      </w:r>
      <w:r w:rsidR="00AF5070">
        <w:rPr>
          <w:b/>
          <w:spacing w:val="-3"/>
          <w:sz w:val="24"/>
          <w:szCs w:val="24"/>
          <w:u w:val="single"/>
        </w:rPr>
        <w:t xml:space="preserve">Annual </w:t>
      </w:r>
      <w:r w:rsidRPr="00F77C40">
        <w:rPr>
          <w:b/>
          <w:sz w:val="24"/>
          <w:szCs w:val="24"/>
          <w:u w:val="single"/>
        </w:rPr>
        <w:t>Parish</w:t>
      </w:r>
      <w:r w:rsidRPr="00F77C40">
        <w:rPr>
          <w:b/>
          <w:spacing w:val="-3"/>
          <w:sz w:val="24"/>
          <w:szCs w:val="24"/>
          <w:u w:val="single"/>
        </w:rPr>
        <w:t xml:space="preserve"> </w:t>
      </w:r>
      <w:r w:rsidRPr="00F77C40">
        <w:rPr>
          <w:b/>
          <w:sz w:val="24"/>
          <w:szCs w:val="24"/>
          <w:u w:val="single"/>
        </w:rPr>
        <w:t>Council</w:t>
      </w:r>
      <w:r w:rsidRPr="00F77C40">
        <w:rPr>
          <w:b/>
          <w:spacing w:val="-2"/>
          <w:sz w:val="24"/>
          <w:szCs w:val="24"/>
          <w:u w:val="single"/>
        </w:rPr>
        <w:t xml:space="preserve"> </w:t>
      </w:r>
      <w:r w:rsidRPr="00F77C40">
        <w:rPr>
          <w:b/>
          <w:sz w:val="24"/>
          <w:szCs w:val="24"/>
          <w:u w:val="single"/>
        </w:rPr>
        <w:t>Meeting</w:t>
      </w:r>
      <w:r w:rsidRPr="00F77C40">
        <w:rPr>
          <w:b/>
          <w:spacing w:val="-2"/>
          <w:sz w:val="24"/>
          <w:szCs w:val="24"/>
          <w:u w:val="single"/>
        </w:rPr>
        <w:t xml:space="preserve"> </w:t>
      </w:r>
    </w:p>
    <w:p w14:paraId="24276140" w14:textId="77777777" w:rsidR="00F736F3" w:rsidRPr="00F77C40" w:rsidRDefault="00F736F3" w:rsidP="00F77C40">
      <w:pPr>
        <w:ind w:right="459"/>
        <w:jc w:val="center"/>
        <w:rPr>
          <w:b/>
          <w:spacing w:val="-2"/>
          <w:sz w:val="24"/>
          <w:szCs w:val="24"/>
          <w:u w:val="single"/>
        </w:rPr>
      </w:pPr>
    </w:p>
    <w:p w14:paraId="099C548C" w14:textId="4A394C2B" w:rsidR="00F736F3" w:rsidRPr="00F77C40" w:rsidRDefault="00F736F3" w:rsidP="00F77C40">
      <w:pPr>
        <w:ind w:right="459"/>
        <w:jc w:val="center"/>
        <w:rPr>
          <w:bCs/>
          <w:spacing w:val="-2"/>
          <w:sz w:val="24"/>
          <w:szCs w:val="24"/>
        </w:rPr>
      </w:pPr>
      <w:r w:rsidRPr="00F77C40">
        <w:rPr>
          <w:bCs/>
          <w:spacing w:val="-2"/>
          <w:sz w:val="24"/>
          <w:szCs w:val="24"/>
        </w:rPr>
        <w:t>Councillors are summon</w:t>
      </w:r>
      <w:r w:rsidR="00B46FEC">
        <w:rPr>
          <w:bCs/>
          <w:spacing w:val="-2"/>
          <w:sz w:val="24"/>
          <w:szCs w:val="24"/>
        </w:rPr>
        <w:t>e</w:t>
      </w:r>
      <w:r w:rsidRPr="00F77C40">
        <w:rPr>
          <w:bCs/>
          <w:spacing w:val="-2"/>
          <w:sz w:val="24"/>
          <w:szCs w:val="24"/>
        </w:rPr>
        <w:t xml:space="preserve">d to </w:t>
      </w:r>
      <w:r w:rsidR="00AF5070">
        <w:rPr>
          <w:bCs/>
          <w:spacing w:val="-2"/>
          <w:sz w:val="24"/>
          <w:szCs w:val="24"/>
        </w:rPr>
        <w:t xml:space="preserve">the ANNUAL </w:t>
      </w:r>
      <w:r w:rsidRPr="00F77C40">
        <w:rPr>
          <w:bCs/>
          <w:spacing w:val="-2"/>
          <w:sz w:val="24"/>
          <w:szCs w:val="24"/>
        </w:rPr>
        <w:t xml:space="preserve">meeting of the Eakring Parish Council on Wednesday </w:t>
      </w:r>
      <w:r w:rsidR="00947F8F">
        <w:rPr>
          <w:bCs/>
          <w:spacing w:val="-2"/>
          <w:sz w:val="24"/>
          <w:szCs w:val="24"/>
        </w:rPr>
        <w:t>8</w:t>
      </w:r>
      <w:r w:rsidR="00947F8F" w:rsidRPr="00947F8F">
        <w:rPr>
          <w:bCs/>
          <w:spacing w:val="-2"/>
          <w:sz w:val="24"/>
          <w:szCs w:val="24"/>
          <w:vertAlign w:val="superscript"/>
        </w:rPr>
        <w:t>th</w:t>
      </w:r>
      <w:r w:rsidR="00947F8F">
        <w:rPr>
          <w:bCs/>
          <w:spacing w:val="-2"/>
          <w:sz w:val="24"/>
          <w:szCs w:val="24"/>
        </w:rPr>
        <w:t xml:space="preserve"> May</w:t>
      </w:r>
      <w:r w:rsidRPr="00F77C40">
        <w:rPr>
          <w:bCs/>
          <w:spacing w:val="-2"/>
          <w:sz w:val="24"/>
          <w:szCs w:val="24"/>
        </w:rPr>
        <w:t xml:space="preserve"> 2024 at 7.30pm. To be held in Cator Hall, Eakring. </w:t>
      </w:r>
      <w:r w:rsidRPr="00F77C40">
        <w:rPr>
          <w:sz w:val="24"/>
          <w:szCs w:val="24"/>
        </w:rPr>
        <w:t>The</w:t>
      </w:r>
      <w:r w:rsidRPr="00F77C40">
        <w:rPr>
          <w:spacing w:val="-4"/>
          <w:sz w:val="24"/>
          <w:szCs w:val="24"/>
        </w:rPr>
        <w:t xml:space="preserve"> </w:t>
      </w:r>
      <w:r w:rsidRPr="00F77C40">
        <w:rPr>
          <w:sz w:val="24"/>
          <w:szCs w:val="24"/>
        </w:rPr>
        <w:t>Public</w:t>
      </w:r>
      <w:r w:rsidRPr="00F77C40">
        <w:rPr>
          <w:spacing w:val="-2"/>
          <w:sz w:val="24"/>
          <w:szCs w:val="24"/>
        </w:rPr>
        <w:t xml:space="preserve"> </w:t>
      </w:r>
      <w:r w:rsidRPr="00F77C40">
        <w:rPr>
          <w:sz w:val="24"/>
          <w:szCs w:val="24"/>
        </w:rPr>
        <w:t>and</w:t>
      </w:r>
      <w:r w:rsidRPr="00F77C40">
        <w:rPr>
          <w:spacing w:val="-2"/>
          <w:sz w:val="24"/>
          <w:szCs w:val="24"/>
        </w:rPr>
        <w:t xml:space="preserve"> </w:t>
      </w:r>
      <w:r w:rsidRPr="00F77C40">
        <w:rPr>
          <w:sz w:val="24"/>
          <w:szCs w:val="24"/>
        </w:rPr>
        <w:t>Press</w:t>
      </w:r>
      <w:r w:rsidRPr="00F77C40">
        <w:rPr>
          <w:spacing w:val="-2"/>
          <w:sz w:val="24"/>
          <w:szCs w:val="24"/>
        </w:rPr>
        <w:t xml:space="preserve"> </w:t>
      </w:r>
      <w:r w:rsidRPr="00F77C40">
        <w:rPr>
          <w:sz w:val="24"/>
          <w:szCs w:val="24"/>
        </w:rPr>
        <w:t>are</w:t>
      </w:r>
      <w:r w:rsidRPr="00F77C40">
        <w:rPr>
          <w:spacing w:val="-2"/>
          <w:sz w:val="24"/>
          <w:szCs w:val="24"/>
        </w:rPr>
        <w:t xml:space="preserve"> </w:t>
      </w:r>
      <w:r w:rsidRPr="00F77C40">
        <w:rPr>
          <w:sz w:val="24"/>
          <w:szCs w:val="24"/>
        </w:rPr>
        <w:t>welcome</w:t>
      </w:r>
      <w:r w:rsidRPr="00F77C40">
        <w:rPr>
          <w:spacing w:val="-2"/>
          <w:sz w:val="24"/>
          <w:szCs w:val="24"/>
        </w:rPr>
        <w:t xml:space="preserve"> </w:t>
      </w:r>
      <w:r w:rsidRPr="00F77C40">
        <w:rPr>
          <w:sz w:val="24"/>
          <w:szCs w:val="24"/>
        </w:rPr>
        <w:t>to</w:t>
      </w:r>
      <w:r w:rsidRPr="00F77C40">
        <w:rPr>
          <w:spacing w:val="-2"/>
          <w:sz w:val="24"/>
          <w:szCs w:val="24"/>
        </w:rPr>
        <w:t xml:space="preserve"> attend.</w:t>
      </w:r>
    </w:p>
    <w:p w14:paraId="2F9488BD" w14:textId="77777777" w:rsidR="00F736F3" w:rsidRPr="00F77C40" w:rsidRDefault="00F736F3" w:rsidP="00F77C40">
      <w:pPr>
        <w:ind w:right="459"/>
        <w:jc w:val="center"/>
        <w:rPr>
          <w:bCs/>
          <w:spacing w:val="-2"/>
          <w:sz w:val="24"/>
          <w:szCs w:val="24"/>
        </w:rPr>
      </w:pPr>
    </w:p>
    <w:p w14:paraId="4D057C1F" w14:textId="44D095C9" w:rsidR="00F736F3" w:rsidRPr="00F77C40" w:rsidRDefault="00F736F3" w:rsidP="00F77C40">
      <w:pPr>
        <w:ind w:right="459"/>
        <w:jc w:val="center"/>
        <w:rPr>
          <w:bCs/>
          <w:spacing w:val="-2"/>
          <w:sz w:val="24"/>
          <w:szCs w:val="24"/>
        </w:rPr>
      </w:pPr>
      <w:r w:rsidRPr="00F77C40">
        <w:rPr>
          <w:bCs/>
          <w:spacing w:val="-2"/>
          <w:sz w:val="24"/>
          <w:szCs w:val="24"/>
        </w:rPr>
        <w:t xml:space="preserve">Issued </w:t>
      </w:r>
      <w:r w:rsidR="002A1570">
        <w:rPr>
          <w:bCs/>
          <w:spacing w:val="-2"/>
          <w:sz w:val="24"/>
          <w:szCs w:val="24"/>
        </w:rPr>
        <w:t>3</w:t>
      </w:r>
      <w:r w:rsidR="00D14617">
        <w:rPr>
          <w:bCs/>
          <w:spacing w:val="-2"/>
          <w:sz w:val="24"/>
          <w:szCs w:val="24"/>
        </w:rPr>
        <w:t>0</w:t>
      </w:r>
      <w:r w:rsidR="00D14617" w:rsidRPr="00D14617">
        <w:rPr>
          <w:bCs/>
          <w:spacing w:val="-2"/>
          <w:sz w:val="24"/>
          <w:szCs w:val="24"/>
          <w:vertAlign w:val="superscript"/>
        </w:rPr>
        <w:t>th</w:t>
      </w:r>
      <w:r w:rsidR="00D14617">
        <w:rPr>
          <w:bCs/>
          <w:spacing w:val="-2"/>
          <w:sz w:val="24"/>
          <w:szCs w:val="24"/>
        </w:rPr>
        <w:t xml:space="preserve"> </w:t>
      </w:r>
      <w:r w:rsidR="00947F8F">
        <w:rPr>
          <w:bCs/>
          <w:spacing w:val="-2"/>
          <w:sz w:val="24"/>
          <w:szCs w:val="24"/>
        </w:rPr>
        <w:t>April 2</w:t>
      </w:r>
      <w:r w:rsidR="00597039">
        <w:rPr>
          <w:bCs/>
          <w:spacing w:val="-2"/>
          <w:sz w:val="24"/>
          <w:szCs w:val="24"/>
        </w:rPr>
        <w:t>0</w:t>
      </w:r>
      <w:r w:rsidR="00947F8F">
        <w:rPr>
          <w:bCs/>
          <w:spacing w:val="-2"/>
          <w:sz w:val="24"/>
          <w:szCs w:val="24"/>
        </w:rPr>
        <w:t>24</w:t>
      </w:r>
      <w:r w:rsidRPr="00F77C40">
        <w:rPr>
          <w:bCs/>
          <w:spacing w:val="-2"/>
          <w:sz w:val="24"/>
          <w:szCs w:val="24"/>
        </w:rPr>
        <w:t xml:space="preserve"> by </w:t>
      </w:r>
      <w:r w:rsidRPr="00F77C40">
        <w:rPr>
          <w:b/>
          <w:i/>
          <w:iCs/>
          <w:spacing w:val="-2"/>
          <w:sz w:val="24"/>
          <w:szCs w:val="24"/>
        </w:rPr>
        <w:t>Susan Stack,</w:t>
      </w:r>
      <w:r w:rsidRPr="00F77C40">
        <w:rPr>
          <w:bCs/>
          <w:spacing w:val="-2"/>
          <w:sz w:val="24"/>
          <w:szCs w:val="24"/>
        </w:rPr>
        <w:t xml:space="preserve"> Locum Clerk, </w:t>
      </w:r>
    </w:p>
    <w:p w14:paraId="5D8B5E0A" w14:textId="322192B2" w:rsidR="00F736F3" w:rsidRDefault="00F736F3" w:rsidP="00F77C40">
      <w:pPr>
        <w:ind w:right="459"/>
        <w:jc w:val="center"/>
        <w:rPr>
          <w:bCs/>
          <w:spacing w:val="-2"/>
          <w:sz w:val="24"/>
          <w:szCs w:val="24"/>
        </w:rPr>
      </w:pPr>
      <w:r w:rsidRPr="00F77C40">
        <w:rPr>
          <w:bCs/>
          <w:spacing w:val="-2"/>
          <w:sz w:val="24"/>
          <w:szCs w:val="24"/>
        </w:rPr>
        <w:t>19 Shepard Close, Nottingham NG6 7BP Tel 07708 663342</w:t>
      </w:r>
    </w:p>
    <w:p w14:paraId="0FFF7354" w14:textId="77777777" w:rsidR="00397AF8" w:rsidRDefault="00397AF8" w:rsidP="00F77C40">
      <w:pPr>
        <w:ind w:right="459"/>
        <w:jc w:val="center"/>
        <w:rPr>
          <w:bCs/>
          <w:spacing w:val="-2"/>
          <w:sz w:val="24"/>
          <w:szCs w:val="24"/>
        </w:rPr>
      </w:pPr>
    </w:p>
    <w:p w14:paraId="2749621D" w14:textId="1D1BDD4B" w:rsidR="00397AF8" w:rsidRPr="00397AF8" w:rsidRDefault="00397AF8" w:rsidP="00F77C40">
      <w:pPr>
        <w:ind w:right="459"/>
        <w:jc w:val="center"/>
        <w:rPr>
          <w:b/>
          <w:i/>
          <w:iCs/>
          <w:spacing w:val="-2"/>
          <w:sz w:val="24"/>
          <w:szCs w:val="24"/>
        </w:rPr>
      </w:pPr>
      <w:r>
        <w:rPr>
          <w:b/>
          <w:i/>
          <w:iCs/>
          <w:spacing w:val="-2"/>
          <w:sz w:val="24"/>
          <w:szCs w:val="24"/>
        </w:rPr>
        <w:t>Before the meeting starts RCAN will be giving all present advice on matters relating to village halls and how they can help us achieve our aspirations. Members of the public present are invited to take part in this session.</w:t>
      </w:r>
    </w:p>
    <w:p w14:paraId="6D9E20CE" w14:textId="77777777" w:rsidR="00947F8F" w:rsidRDefault="00947F8F" w:rsidP="00F77C40">
      <w:pPr>
        <w:ind w:right="459"/>
        <w:jc w:val="center"/>
        <w:rPr>
          <w:bCs/>
          <w:spacing w:val="-2"/>
          <w:sz w:val="24"/>
          <w:szCs w:val="24"/>
        </w:rPr>
      </w:pPr>
    </w:p>
    <w:tbl>
      <w:tblPr>
        <w:tblStyle w:val="TableGrid"/>
        <w:tblW w:w="11087" w:type="dxa"/>
        <w:tblLook w:val="04A0" w:firstRow="1" w:lastRow="0" w:firstColumn="1" w:lastColumn="0" w:noHBand="0" w:noVBand="1"/>
      </w:tblPr>
      <w:tblGrid>
        <w:gridCol w:w="938"/>
        <w:gridCol w:w="10149"/>
      </w:tblGrid>
      <w:tr w:rsidR="00947F8F" w14:paraId="07BC086F" w14:textId="77777777" w:rsidTr="00986E86">
        <w:tc>
          <w:tcPr>
            <w:tcW w:w="938" w:type="dxa"/>
          </w:tcPr>
          <w:p w14:paraId="2949ED6A" w14:textId="3B98FB35" w:rsidR="00947F8F" w:rsidRDefault="002E2A2D" w:rsidP="00F77C40">
            <w:pPr>
              <w:ind w:right="459"/>
              <w:jc w:val="center"/>
              <w:rPr>
                <w:bCs/>
                <w:spacing w:val="-2"/>
                <w:sz w:val="24"/>
                <w:szCs w:val="24"/>
              </w:rPr>
            </w:pPr>
            <w:r>
              <w:rPr>
                <w:bCs/>
                <w:spacing w:val="-2"/>
                <w:sz w:val="24"/>
                <w:szCs w:val="24"/>
              </w:rPr>
              <w:t>1</w:t>
            </w:r>
          </w:p>
        </w:tc>
        <w:tc>
          <w:tcPr>
            <w:tcW w:w="10149" w:type="dxa"/>
          </w:tcPr>
          <w:p w14:paraId="65CBBB11" w14:textId="77777777" w:rsidR="00947F8F" w:rsidRPr="00F77C40" w:rsidRDefault="00947F8F" w:rsidP="00947F8F">
            <w:pPr>
              <w:ind w:right="459"/>
              <w:rPr>
                <w:bCs/>
                <w:spacing w:val="-2"/>
                <w:sz w:val="24"/>
                <w:szCs w:val="24"/>
              </w:rPr>
            </w:pPr>
            <w:r w:rsidRPr="00F77C40">
              <w:rPr>
                <w:bCs/>
                <w:spacing w:val="-2"/>
                <w:sz w:val="24"/>
                <w:szCs w:val="24"/>
              </w:rPr>
              <w:t>Apologies for absence</w:t>
            </w:r>
          </w:p>
          <w:p w14:paraId="1425C324" w14:textId="77777777" w:rsidR="00947F8F" w:rsidRDefault="00947F8F" w:rsidP="00F77C40">
            <w:pPr>
              <w:ind w:right="459"/>
              <w:jc w:val="center"/>
              <w:rPr>
                <w:bCs/>
                <w:spacing w:val="-2"/>
                <w:sz w:val="24"/>
                <w:szCs w:val="24"/>
              </w:rPr>
            </w:pPr>
          </w:p>
        </w:tc>
      </w:tr>
      <w:tr w:rsidR="00CB03BF" w14:paraId="3101DCB1" w14:textId="77777777" w:rsidTr="00986E86">
        <w:tc>
          <w:tcPr>
            <w:tcW w:w="938" w:type="dxa"/>
          </w:tcPr>
          <w:p w14:paraId="539C4152" w14:textId="76EA040E" w:rsidR="00CB03BF" w:rsidRDefault="00CB03BF" w:rsidP="00947F8F">
            <w:pPr>
              <w:ind w:right="459"/>
              <w:jc w:val="center"/>
              <w:rPr>
                <w:bCs/>
                <w:spacing w:val="-2"/>
                <w:sz w:val="24"/>
                <w:szCs w:val="24"/>
              </w:rPr>
            </w:pPr>
            <w:r>
              <w:rPr>
                <w:bCs/>
                <w:spacing w:val="-2"/>
                <w:sz w:val="24"/>
                <w:szCs w:val="24"/>
              </w:rPr>
              <w:t>2</w:t>
            </w:r>
          </w:p>
        </w:tc>
        <w:tc>
          <w:tcPr>
            <w:tcW w:w="10149" w:type="dxa"/>
          </w:tcPr>
          <w:p w14:paraId="0185A7E6" w14:textId="77777777" w:rsidR="00CB03BF" w:rsidRDefault="00CB03BF" w:rsidP="00CB03BF">
            <w:pPr>
              <w:ind w:right="459"/>
              <w:rPr>
                <w:bCs/>
                <w:spacing w:val="-2"/>
                <w:sz w:val="24"/>
                <w:szCs w:val="24"/>
              </w:rPr>
            </w:pPr>
            <w:r>
              <w:rPr>
                <w:bCs/>
                <w:spacing w:val="-2"/>
                <w:sz w:val="24"/>
                <w:szCs w:val="24"/>
              </w:rPr>
              <w:t>Election of Chairman</w:t>
            </w:r>
          </w:p>
          <w:p w14:paraId="2C82CD11" w14:textId="42D3E803" w:rsidR="00C76202" w:rsidRDefault="00C76202" w:rsidP="00CB03BF">
            <w:pPr>
              <w:ind w:right="459"/>
              <w:rPr>
                <w:bCs/>
                <w:spacing w:val="-2"/>
                <w:sz w:val="24"/>
                <w:szCs w:val="24"/>
              </w:rPr>
            </w:pPr>
          </w:p>
        </w:tc>
      </w:tr>
      <w:tr w:rsidR="00CB03BF" w14:paraId="5B800064" w14:textId="77777777" w:rsidTr="00986E86">
        <w:tc>
          <w:tcPr>
            <w:tcW w:w="938" w:type="dxa"/>
          </w:tcPr>
          <w:p w14:paraId="2F7C5223" w14:textId="0AAA8B32" w:rsidR="00CB03BF" w:rsidRDefault="00CB03BF" w:rsidP="00947F8F">
            <w:pPr>
              <w:ind w:right="459"/>
              <w:jc w:val="center"/>
              <w:rPr>
                <w:bCs/>
                <w:spacing w:val="-2"/>
                <w:sz w:val="24"/>
                <w:szCs w:val="24"/>
              </w:rPr>
            </w:pPr>
            <w:r>
              <w:rPr>
                <w:bCs/>
                <w:spacing w:val="-2"/>
                <w:sz w:val="24"/>
                <w:szCs w:val="24"/>
              </w:rPr>
              <w:t>3</w:t>
            </w:r>
          </w:p>
        </w:tc>
        <w:tc>
          <w:tcPr>
            <w:tcW w:w="10149" w:type="dxa"/>
          </w:tcPr>
          <w:p w14:paraId="71D96D92" w14:textId="77777777" w:rsidR="00CB03BF" w:rsidRDefault="00CB03BF" w:rsidP="00CB03BF">
            <w:pPr>
              <w:ind w:right="459"/>
              <w:rPr>
                <w:bCs/>
                <w:spacing w:val="-2"/>
                <w:sz w:val="24"/>
                <w:szCs w:val="24"/>
              </w:rPr>
            </w:pPr>
            <w:r>
              <w:rPr>
                <w:bCs/>
                <w:spacing w:val="-2"/>
                <w:sz w:val="24"/>
                <w:szCs w:val="24"/>
              </w:rPr>
              <w:t>Election of Vice Chairman</w:t>
            </w:r>
          </w:p>
          <w:p w14:paraId="4F67C867" w14:textId="08601E4E" w:rsidR="00C76202" w:rsidRDefault="00C76202" w:rsidP="00CB03BF">
            <w:pPr>
              <w:ind w:right="459"/>
              <w:rPr>
                <w:bCs/>
                <w:spacing w:val="-2"/>
                <w:sz w:val="24"/>
                <w:szCs w:val="24"/>
              </w:rPr>
            </w:pPr>
          </w:p>
        </w:tc>
      </w:tr>
      <w:tr w:rsidR="005E0950" w14:paraId="1FC5CADA" w14:textId="77777777" w:rsidTr="00986E86">
        <w:tc>
          <w:tcPr>
            <w:tcW w:w="938" w:type="dxa"/>
          </w:tcPr>
          <w:p w14:paraId="589BE886" w14:textId="4BAAA540" w:rsidR="005E0950" w:rsidRDefault="005E0950" w:rsidP="00947F8F">
            <w:pPr>
              <w:ind w:right="459"/>
              <w:jc w:val="center"/>
              <w:rPr>
                <w:bCs/>
                <w:spacing w:val="-2"/>
                <w:sz w:val="24"/>
                <w:szCs w:val="24"/>
              </w:rPr>
            </w:pPr>
            <w:r>
              <w:rPr>
                <w:bCs/>
                <w:spacing w:val="-2"/>
                <w:sz w:val="24"/>
                <w:szCs w:val="24"/>
              </w:rPr>
              <w:t>4</w:t>
            </w:r>
          </w:p>
        </w:tc>
        <w:tc>
          <w:tcPr>
            <w:tcW w:w="10149" w:type="dxa"/>
          </w:tcPr>
          <w:p w14:paraId="2F608FC5" w14:textId="77777777" w:rsidR="005E0950" w:rsidRPr="00F77C40" w:rsidRDefault="005E0950" w:rsidP="00947F8F">
            <w:pPr>
              <w:ind w:right="459"/>
              <w:rPr>
                <w:bCs/>
                <w:spacing w:val="-2"/>
                <w:sz w:val="24"/>
                <w:szCs w:val="24"/>
              </w:rPr>
            </w:pPr>
            <w:r w:rsidRPr="00F77C40">
              <w:rPr>
                <w:bCs/>
                <w:spacing w:val="-2"/>
                <w:sz w:val="24"/>
                <w:szCs w:val="24"/>
              </w:rPr>
              <w:t>Declaration of Councillors Interest;</w:t>
            </w:r>
          </w:p>
          <w:p w14:paraId="26785568" w14:textId="77777777" w:rsidR="005E0950" w:rsidRPr="00986995" w:rsidRDefault="005E0950" w:rsidP="00947F8F">
            <w:pPr>
              <w:pStyle w:val="BodyText"/>
              <w:spacing w:line="242" w:lineRule="auto"/>
              <w:ind w:left="170" w:right="303"/>
              <w:rPr>
                <w:sz w:val="16"/>
                <w:szCs w:val="16"/>
              </w:rPr>
            </w:pPr>
            <w:r w:rsidRPr="00986995">
              <w:rPr>
                <w:sz w:val="16"/>
                <w:szCs w:val="16"/>
              </w:rPr>
              <w:t>Members</w:t>
            </w:r>
            <w:r w:rsidRPr="00986995">
              <w:rPr>
                <w:spacing w:val="-8"/>
                <w:sz w:val="16"/>
                <w:szCs w:val="16"/>
              </w:rPr>
              <w:t xml:space="preserve"> </w:t>
            </w:r>
            <w:r w:rsidRPr="00986995">
              <w:rPr>
                <w:sz w:val="16"/>
                <w:szCs w:val="16"/>
              </w:rPr>
              <w:t>must</w:t>
            </w:r>
            <w:r w:rsidRPr="00986995">
              <w:rPr>
                <w:spacing w:val="-7"/>
                <w:sz w:val="16"/>
                <w:szCs w:val="16"/>
              </w:rPr>
              <w:t xml:space="preserve"> </w:t>
            </w:r>
            <w:r w:rsidRPr="00986995">
              <w:rPr>
                <w:sz w:val="16"/>
                <w:szCs w:val="16"/>
              </w:rPr>
              <w:t>ensure</w:t>
            </w:r>
            <w:r w:rsidRPr="00986995">
              <w:rPr>
                <w:spacing w:val="-6"/>
                <w:sz w:val="16"/>
                <w:szCs w:val="16"/>
              </w:rPr>
              <w:t xml:space="preserve"> </w:t>
            </w:r>
            <w:r w:rsidRPr="00986995">
              <w:rPr>
                <w:sz w:val="16"/>
                <w:szCs w:val="16"/>
              </w:rPr>
              <w:t>that</w:t>
            </w:r>
            <w:r w:rsidRPr="00986995">
              <w:rPr>
                <w:spacing w:val="-2"/>
                <w:sz w:val="16"/>
                <w:szCs w:val="16"/>
              </w:rPr>
              <w:t xml:space="preserve"> </w:t>
            </w:r>
            <w:r w:rsidRPr="00986995">
              <w:rPr>
                <w:sz w:val="16"/>
                <w:szCs w:val="16"/>
              </w:rPr>
              <w:t>they</w:t>
            </w:r>
            <w:r w:rsidRPr="00986995">
              <w:rPr>
                <w:spacing w:val="-3"/>
                <w:sz w:val="16"/>
                <w:szCs w:val="16"/>
              </w:rPr>
              <w:t xml:space="preserve"> </w:t>
            </w:r>
            <w:r w:rsidRPr="00986995">
              <w:rPr>
                <w:sz w:val="16"/>
                <w:szCs w:val="16"/>
              </w:rPr>
              <w:t>complete</w:t>
            </w:r>
            <w:r w:rsidRPr="00986995">
              <w:rPr>
                <w:spacing w:val="-2"/>
                <w:sz w:val="16"/>
                <w:szCs w:val="16"/>
              </w:rPr>
              <w:t xml:space="preserve"> </w:t>
            </w:r>
            <w:r w:rsidRPr="00986995">
              <w:rPr>
                <w:sz w:val="16"/>
                <w:szCs w:val="16"/>
              </w:rPr>
              <w:t>the</w:t>
            </w:r>
            <w:r w:rsidRPr="00986995">
              <w:rPr>
                <w:spacing w:val="-2"/>
                <w:sz w:val="16"/>
                <w:szCs w:val="16"/>
              </w:rPr>
              <w:t xml:space="preserve"> </w:t>
            </w:r>
            <w:r w:rsidRPr="00986995">
              <w:rPr>
                <w:sz w:val="16"/>
                <w:szCs w:val="16"/>
              </w:rPr>
              <w:t>Declaration</w:t>
            </w:r>
            <w:r w:rsidRPr="00986995">
              <w:rPr>
                <w:spacing w:val="-2"/>
                <w:sz w:val="16"/>
                <w:szCs w:val="16"/>
              </w:rPr>
              <w:t xml:space="preserve"> </w:t>
            </w:r>
            <w:r w:rsidRPr="00986995">
              <w:rPr>
                <w:sz w:val="16"/>
                <w:szCs w:val="16"/>
              </w:rPr>
              <w:t>of</w:t>
            </w:r>
            <w:r w:rsidRPr="00986995">
              <w:rPr>
                <w:spacing w:val="-2"/>
                <w:sz w:val="16"/>
                <w:szCs w:val="16"/>
              </w:rPr>
              <w:t xml:space="preserve"> </w:t>
            </w:r>
            <w:r w:rsidRPr="00986995">
              <w:rPr>
                <w:sz w:val="16"/>
                <w:szCs w:val="16"/>
              </w:rPr>
              <w:t>Interest</w:t>
            </w:r>
            <w:r w:rsidRPr="00986995">
              <w:rPr>
                <w:spacing w:val="-7"/>
                <w:sz w:val="16"/>
                <w:szCs w:val="16"/>
              </w:rPr>
              <w:t xml:space="preserve"> </w:t>
            </w:r>
            <w:r w:rsidRPr="00986995">
              <w:rPr>
                <w:sz w:val="16"/>
                <w:szCs w:val="16"/>
              </w:rPr>
              <w:t>sheet prior to the start of the meeting in respect of items</w:t>
            </w:r>
            <w:r w:rsidRPr="00986995">
              <w:rPr>
                <w:spacing w:val="-1"/>
                <w:sz w:val="16"/>
                <w:szCs w:val="16"/>
              </w:rPr>
              <w:t xml:space="preserve"> </w:t>
            </w:r>
            <w:r w:rsidRPr="00986995">
              <w:rPr>
                <w:sz w:val="16"/>
                <w:szCs w:val="16"/>
              </w:rPr>
              <w:t>other than Disclosable Pecuniary Interests and must indicate the action to be taken (i.e. to</w:t>
            </w:r>
          </w:p>
          <w:p w14:paraId="71712C47" w14:textId="77777777" w:rsidR="005E0950" w:rsidRPr="00986995" w:rsidRDefault="005E0950" w:rsidP="00947F8F">
            <w:pPr>
              <w:pStyle w:val="BodyText"/>
              <w:spacing w:line="249" w:lineRule="exact"/>
              <w:ind w:left="170" w:right="303"/>
              <w:rPr>
                <w:sz w:val="16"/>
                <w:szCs w:val="16"/>
              </w:rPr>
            </w:pPr>
            <w:r w:rsidRPr="00986995">
              <w:rPr>
                <w:sz w:val="16"/>
                <w:szCs w:val="16"/>
              </w:rPr>
              <w:t>stay</w:t>
            </w:r>
            <w:r w:rsidRPr="00986995">
              <w:rPr>
                <w:spacing w:val="-3"/>
                <w:sz w:val="16"/>
                <w:szCs w:val="16"/>
              </w:rPr>
              <w:t xml:space="preserve"> </w:t>
            </w:r>
            <w:r w:rsidRPr="00986995">
              <w:rPr>
                <w:sz w:val="16"/>
                <w:szCs w:val="16"/>
              </w:rPr>
              <w:t>in</w:t>
            </w:r>
            <w:r w:rsidRPr="00986995">
              <w:rPr>
                <w:spacing w:val="-2"/>
                <w:sz w:val="16"/>
                <w:szCs w:val="16"/>
              </w:rPr>
              <w:t xml:space="preserve"> </w:t>
            </w:r>
            <w:r w:rsidRPr="00986995">
              <w:rPr>
                <w:sz w:val="16"/>
                <w:szCs w:val="16"/>
              </w:rPr>
              <w:t>the</w:t>
            </w:r>
            <w:r w:rsidRPr="00986995">
              <w:rPr>
                <w:spacing w:val="-6"/>
                <w:sz w:val="16"/>
                <w:szCs w:val="16"/>
              </w:rPr>
              <w:t xml:space="preserve"> </w:t>
            </w:r>
            <w:r w:rsidRPr="00986995">
              <w:rPr>
                <w:sz w:val="16"/>
                <w:szCs w:val="16"/>
              </w:rPr>
              <w:t>meeting,</w:t>
            </w:r>
            <w:r w:rsidRPr="00986995">
              <w:rPr>
                <w:spacing w:val="-1"/>
                <w:sz w:val="16"/>
                <w:szCs w:val="16"/>
              </w:rPr>
              <w:t xml:space="preserve"> </w:t>
            </w:r>
            <w:r w:rsidRPr="00986995">
              <w:rPr>
                <w:sz w:val="16"/>
                <w:szCs w:val="16"/>
              </w:rPr>
              <w:t>to</w:t>
            </w:r>
            <w:r w:rsidRPr="00986995">
              <w:rPr>
                <w:spacing w:val="-2"/>
                <w:sz w:val="16"/>
                <w:szCs w:val="16"/>
              </w:rPr>
              <w:t xml:space="preserve"> </w:t>
            </w:r>
            <w:r w:rsidRPr="00986995">
              <w:rPr>
                <w:sz w:val="16"/>
                <w:szCs w:val="16"/>
              </w:rPr>
              <w:t>leave</w:t>
            </w:r>
            <w:r w:rsidRPr="00986995">
              <w:rPr>
                <w:spacing w:val="-6"/>
                <w:sz w:val="16"/>
                <w:szCs w:val="16"/>
              </w:rPr>
              <w:t xml:space="preserve"> </w:t>
            </w:r>
            <w:r w:rsidRPr="00986995">
              <w:rPr>
                <w:sz w:val="16"/>
                <w:szCs w:val="16"/>
              </w:rPr>
              <w:t>the</w:t>
            </w:r>
            <w:r w:rsidRPr="00986995">
              <w:rPr>
                <w:spacing w:val="-5"/>
                <w:sz w:val="16"/>
                <w:szCs w:val="16"/>
              </w:rPr>
              <w:t xml:space="preserve"> </w:t>
            </w:r>
            <w:r w:rsidRPr="00986995">
              <w:rPr>
                <w:sz w:val="16"/>
                <w:szCs w:val="16"/>
              </w:rPr>
              <w:t>meeting</w:t>
            </w:r>
            <w:r w:rsidRPr="00986995">
              <w:rPr>
                <w:spacing w:val="-6"/>
                <w:sz w:val="16"/>
                <w:szCs w:val="16"/>
              </w:rPr>
              <w:t xml:space="preserve"> </w:t>
            </w:r>
            <w:r w:rsidRPr="00986995">
              <w:rPr>
                <w:sz w:val="16"/>
                <w:szCs w:val="16"/>
              </w:rPr>
              <w:t>or</w:t>
            </w:r>
            <w:r w:rsidRPr="00986995">
              <w:rPr>
                <w:spacing w:val="-5"/>
                <w:sz w:val="16"/>
                <w:szCs w:val="16"/>
              </w:rPr>
              <w:t xml:space="preserve"> </w:t>
            </w:r>
            <w:r w:rsidRPr="00986995">
              <w:rPr>
                <w:sz w:val="16"/>
                <w:szCs w:val="16"/>
              </w:rPr>
              <w:t>stay</w:t>
            </w:r>
            <w:r w:rsidRPr="00986995">
              <w:rPr>
                <w:spacing w:val="-2"/>
                <w:sz w:val="16"/>
                <w:szCs w:val="16"/>
              </w:rPr>
              <w:t xml:space="preserve"> </w:t>
            </w:r>
            <w:r w:rsidRPr="00986995">
              <w:rPr>
                <w:sz w:val="16"/>
                <w:szCs w:val="16"/>
              </w:rPr>
              <w:t>in</w:t>
            </w:r>
            <w:r w:rsidRPr="00986995">
              <w:rPr>
                <w:spacing w:val="-6"/>
                <w:sz w:val="16"/>
                <w:szCs w:val="16"/>
              </w:rPr>
              <w:t xml:space="preserve"> </w:t>
            </w:r>
            <w:r w:rsidRPr="00986995">
              <w:rPr>
                <w:sz w:val="16"/>
                <w:szCs w:val="16"/>
              </w:rPr>
              <w:t>the</w:t>
            </w:r>
            <w:r w:rsidRPr="00986995">
              <w:rPr>
                <w:spacing w:val="-6"/>
                <w:sz w:val="16"/>
                <w:szCs w:val="16"/>
              </w:rPr>
              <w:t xml:space="preserve"> </w:t>
            </w:r>
            <w:r w:rsidRPr="00986995">
              <w:rPr>
                <w:sz w:val="16"/>
                <w:szCs w:val="16"/>
              </w:rPr>
              <w:t>meeting</w:t>
            </w:r>
            <w:r w:rsidRPr="00986995">
              <w:rPr>
                <w:spacing w:val="-1"/>
                <w:sz w:val="16"/>
                <w:szCs w:val="16"/>
              </w:rPr>
              <w:t xml:space="preserve"> </w:t>
            </w:r>
            <w:r w:rsidRPr="00986995">
              <w:rPr>
                <w:spacing w:val="-5"/>
                <w:sz w:val="16"/>
                <w:szCs w:val="16"/>
              </w:rPr>
              <w:t>to</w:t>
            </w:r>
          </w:p>
          <w:p w14:paraId="1DBC9429" w14:textId="77777777" w:rsidR="005E0950" w:rsidRPr="00986995" w:rsidRDefault="005E0950" w:rsidP="00947F8F">
            <w:pPr>
              <w:pStyle w:val="BodyText"/>
              <w:ind w:left="170" w:right="303"/>
              <w:rPr>
                <w:sz w:val="16"/>
                <w:szCs w:val="16"/>
              </w:rPr>
            </w:pPr>
            <w:r w:rsidRPr="00986995">
              <w:rPr>
                <w:sz w:val="16"/>
                <w:szCs w:val="16"/>
              </w:rPr>
              <w:t>make</w:t>
            </w:r>
            <w:r w:rsidRPr="00986995">
              <w:rPr>
                <w:spacing w:val="-2"/>
                <w:sz w:val="16"/>
                <w:szCs w:val="16"/>
              </w:rPr>
              <w:t xml:space="preserve"> </w:t>
            </w:r>
            <w:r w:rsidRPr="00986995">
              <w:rPr>
                <w:sz w:val="16"/>
                <w:szCs w:val="16"/>
              </w:rPr>
              <w:t>representations</w:t>
            </w:r>
            <w:r w:rsidRPr="00986995">
              <w:rPr>
                <w:spacing w:val="-7"/>
                <w:sz w:val="16"/>
                <w:szCs w:val="16"/>
              </w:rPr>
              <w:t xml:space="preserve"> </w:t>
            </w:r>
            <w:r w:rsidRPr="00986995">
              <w:rPr>
                <w:sz w:val="16"/>
                <w:szCs w:val="16"/>
              </w:rPr>
              <w:t>and</w:t>
            </w:r>
            <w:r w:rsidRPr="00986995">
              <w:rPr>
                <w:spacing w:val="-5"/>
                <w:sz w:val="16"/>
                <w:szCs w:val="16"/>
              </w:rPr>
              <w:t xml:space="preserve"> </w:t>
            </w:r>
            <w:r w:rsidRPr="00986995">
              <w:rPr>
                <w:sz w:val="16"/>
                <w:szCs w:val="16"/>
              </w:rPr>
              <w:t>then</w:t>
            </w:r>
            <w:r w:rsidRPr="00986995">
              <w:rPr>
                <w:spacing w:val="-2"/>
                <w:sz w:val="16"/>
                <w:szCs w:val="16"/>
              </w:rPr>
              <w:t xml:space="preserve"> </w:t>
            </w:r>
            <w:r w:rsidRPr="00986995">
              <w:rPr>
                <w:sz w:val="16"/>
                <w:szCs w:val="16"/>
              </w:rPr>
              <w:t>leave</w:t>
            </w:r>
            <w:r w:rsidRPr="00986995">
              <w:rPr>
                <w:spacing w:val="-2"/>
                <w:sz w:val="16"/>
                <w:szCs w:val="16"/>
              </w:rPr>
              <w:t xml:space="preserve"> </w:t>
            </w:r>
            <w:r w:rsidRPr="00986995">
              <w:rPr>
                <w:sz w:val="16"/>
                <w:szCs w:val="16"/>
              </w:rPr>
              <w:t>the</w:t>
            </w:r>
            <w:r w:rsidRPr="00986995">
              <w:rPr>
                <w:spacing w:val="-10"/>
                <w:sz w:val="16"/>
                <w:szCs w:val="16"/>
              </w:rPr>
              <w:t xml:space="preserve"> </w:t>
            </w:r>
            <w:r w:rsidRPr="00986995">
              <w:rPr>
                <w:sz w:val="16"/>
                <w:szCs w:val="16"/>
              </w:rPr>
              <w:t>meeting</w:t>
            </w:r>
            <w:r w:rsidRPr="00986995">
              <w:rPr>
                <w:spacing w:val="-5"/>
                <w:sz w:val="16"/>
                <w:szCs w:val="16"/>
              </w:rPr>
              <w:t xml:space="preserve"> </w:t>
            </w:r>
            <w:r w:rsidRPr="00986995">
              <w:rPr>
                <w:sz w:val="16"/>
                <w:szCs w:val="16"/>
              </w:rPr>
              <w:t>prior</w:t>
            </w:r>
            <w:r w:rsidRPr="00986995">
              <w:rPr>
                <w:spacing w:val="-4"/>
                <w:sz w:val="16"/>
                <w:szCs w:val="16"/>
              </w:rPr>
              <w:t xml:space="preserve"> </w:t>
            </w:r>
            <w:r w:rsidRPr="00986995">
              <w:rPr>
                <w:sz w:val="16"/>
                <w:szCs w:val="16"/>
              </w:rPr>
              <w:t>to</w:t>
            </w:r>
            <w:r w:rsidRPr="00986995">
              <w:rPr>
                <w:spacing w:val="-5"/>
                <w:sz w:val="16"/>
                <w:szCs w:val="16"/>
              </w:rPr>
              <w:t xml:space="preserve"> </w:t>
            </w:r>
            <w:r w:rsidRPr="00986995">
              <w:rPr>
                <w:sz w:val="16"/>
                <w:szCs w:val="16"/>
              </w:rPr>
              <w:t>any</w:t>
            </w:r>
            <w:r w:rsidRPr="00986995">
              <w:rPr>
                <w:spacing w:val="-3"/>
                <w:sz w:val="16"/>
                <w:szCs w:val="16"/>
              </w:rPr>
              <w:t xml:space="preserve"> </w:t>
            </w:r>
            <w:r w:rsidRPr="00986995">
              <w:rPr>
                <w:sz w:val="16"/>
                <w:szCs w:val="16"/>
              </w:rPr>
              <w:t>considerations or determinations of the item). Where a member indicates that they have an interest,</w:t>
            </w:r>
            <w:r w:rsidRPr="00986995">
              <w:rPr>
                <w:spacing w:val="-2"/>
                <w:sz w:val="16"/>
                <w:szCs w:val="16"/>
              </w:rPr>
              <w:t xml:space="preserve"> </w:t>
            </w:r>
            <w:r w:rsidRPr="00986995">
              <w:rPr>
                <w:sz w:val="16"/>
                <w:szCs w:val="16"/>
              </w:rPr>
              <w:t>but wish</w:t>
            </w:r>
            <w:r w:rsidRPr="00986995">
              <w:rPr>
                <w:spacing w:val="-1"/>
                <w:sz w:val="16"/>
                <w:szCs w:val="16"/>
              </w:rPr>
              <w:t xml:space="preserve"> </w:t>
            </w:r>
            <w:r w:rsidRPr="00986995">
              <w:rPr>
                <w:sz w:val="16"/>
                <w:szCs w:val="16"/>
              </w:rPr>
              <w:t>to</w:t>
            </w:r>
            <w:r w:rsidRPr="00986995">
              <w:rPr>
                <w:spacing w:val="-1"/>
                <w:sz w:val="16"/>
                <w:szCs w:val="16"/>
              </w:rPr>
              <w:t xml:space="preserve"> </w:t>
            </w:r>
            <w:r w:rsidRPr="00986995">
              <w:rPr>
                <w:sz w:val="16"/>
                <w:szCs w:val="16"/>
              </w:rPr>
              <w:t>make</w:t>
            </w:r>
            <w:r w:rsidRPr="00986995">
              <w:rPr>
                <w:spacing w:val="-1"/>
                <w:sz w:val="16"/>
                <w:szCs w:val="16"/>
              </w:rPr>
              <w:t xml:space="preserve"> </w:t>
            </w:r>
            <w:r w:rsidRPr="00986995">
              <w:rPr>
                <w:sz w:val="16"/>
                <w:szCs w:val="16"/>
              </w:rPr>
              <w:t>a representation</w:t>
            </w:r>
            <w:r w:rsidRPr="00986995">
              <w:rPr>
                <w:spacing w:val="-1"/>
                <w:sz w:val="16"/>
                <w:szCs w:val="16"/>
              </w:rPr>
              <w:t xml:space="preserve"> </w:t>
            </w:r>
            <w:r w:rsidRPr="00986995">
              <w:rPr>
                <w:sz w:val="16"/>
                <w:szCs w:val="16"/>
              </w:rPr>
              <w:t>regarding</w:t>
            </w:r>
            <w:r w:rsidRPr="00986995">
              <w:rPr>
                <w:spacing w:val="-1"/>
                <w:sz w:val="16"/>
                <w:szCs w:val="16"/>
              </w:rPr>
              <w:t xml:space="preserve"> </w:t>
            </w:r>
            <w:r w:rsidRPr="00986995">
              <w:rPr>
                <w:sz w:val="16"/>
                <w:szCs w:val="16"/>
              </w:rPr>
              <w:t>the item before leaving the meeting, those representations must be made under public participation The Declarations of Interests for matters other than Disclosable Pecuniary</w:t>
            </w:r>
          </w:p>
          <w:p w14:paraId="668C9FD1" w14:textId="77777777" w:rsidR="005E0950" w:rsidRPr="00986995" w:rsidRDefault="005E0950" w:rsidP="00947F8F">
            <w:pPr>
              <w:pStyle w:val="BodyText"/>
              <w:spacing w:line="237" w:lineRule="auto"/>
              <w:ind w:left="170" w:right="303"/>
              <w:rPr>
                <w:sz w:val="16"/>
                <w:szCs w:val="16"/>
              </w:rPr>
            </w:pPr>
            <w:r w:rsidRPr="00986995">
              <w:rPr>
                <w:sz w:val="16"/>
                <w:szCs w:val="16"/>
              </w:rPr>
              <w:t>Interests</w:t>
            </w:r>
            <w:r w:rsidRPr="00986995">
              <w:rPr>
                <w:spacing w:val="-7"/>
                <w:sz w:val="16"/>
                <w:szCs w:val="16"/>
              </w:rPr>
              <w:t xml:space="preserve"> </w:t>
            </w:r>
            <w:r w:rsidRPr="00986995">
              <w:rPr>
                <w:sz w:val="16"/>
                <w:szCs w:val="16"/>
              </w:rPr>
              <w:t>will</w:t>
            </w:r>
            <w:r w:rsidRPr="00986995">
              <w:rPr>
                <w:spacing w:val="-3"/>
                <w:sz w:val="16"/>
                <w:szCs w:val="16"/>
              </w:rPr>
              <w:t xml:space="preserve"> </w:t>
            </w:r>
            <w:r w:rsidRPr="00986995">
              <w:rPr>
                <w:sz w:val="16"/>
                <w:szCs w:val="16"/>
              </w:rPr>
              <w:t>be</w:t>
            </w:r>
            <w:r w:rsidRPr="00986995">
              <w:rPr>
                <w:spacing w:val="-1"/>
                <w:sz w:val="16"/>
                <w:szCs w:val="16"/>
              </w:rPr>
              <w:t xml:space="preserve"> </w:t>
            </w:r>
            <w:r w:rsidRPr="00986995">
              <w:rPr>
                <w:sz w:val="16"/>
                <w:szCs w:val="16"/>
              </w:rPr>
              <w:t>read</w:t>
            </w:r>
            <w:r w:rsidRPr="00986995">
              <w:rPr>
                <w:spacing w:val="-5"/>
                <w:sz w:val="16"/>
                <w:szCs w:val="16"/>
              </w:rPr>
              <w:t xml:space="preserve"> </w:t>
            </w:r>
            <w:r w:rsidRPr="00986995">
              <w:rPr>
                <w:sz w:val="16"/>
                <w:szCs w:val="16"/>
              </w:rPr>
              <w:t>out</w:t>
            </w:r>
            <w:r w:rsidRPr="00986995">
              <w:rPr>
                <w:spacing w:val="-6"/>
                <w:sz w:val="16"/>
                <w:szCs w:val="16"/>
              </w:rPr>
              <w:t xml:space="preserve"> </w:t>
            </w:r>
            <w:r w:rsidRPr="00986995">
              <w:rPr>
                <w:sz w:val="16"/>
                <w:szCs w:val="16"/>
              </w:rPr>
              <w:t>from the</w:t>
            </w:r>
            <w:r w:rsidRPr="00986995">
              <w:rPr>
                <w:spacing w:val="-5"/>
                <w:sz w:val="16"/>
                <w:szCs w:val="16"/>
              </w:rPr>
              <w:t xml:space="preserve"> </w:t>
            </w:r>
            <w:r w:rsidRPr="00986995">
              <w:rPr>
                <w:sz w:val="16"/>
                <w:szCs w:val="16"/>
              </w:rPr>
              <w:t>sheet</w:t>
            </w:r>
            <w:r w:rsidRPr="00986995">
              <w:rPr>
                <w:spacing w:val="-1"/>
                <w:sz w:val="16"/>
                <w:szCs w:val="16"/>
              </w:rPr>
              <w:t xml:space="preserve"> </w:t>
            </w:r>
            <w:r w:rsidRPr="00986995">
              <w:rPr>
                <w:sz w:val="16"/>
                <w:szCs w:val="16"/>
              </w:rPr>
              <w:t>and</w:t>
            </w:r>
            <w:r w:rsidRPr="00986995">
              <w:rPr>
                <w:spacing w:val="-10"/>
                <w:sz w:val="16"/>
                <w:szCs w:val="16"/>
              </w:rPr>
              <w:t xml:space="preserve"> </w:t>
            </w:r>
            <w:r w:rsidRPr="00986995">
              <w:rPr>
                <w:sz w:val="16"/>
                <w:szCs w:val="16"/>
              </w:rPr>
              <w:t>members</w:t>
            </w:r>
            <w:r w:rsidRPr="00986995">
              <w:rPr>
                <w:spacing w:val="-2"/>
                <w:sz w:val="16"/>
                <w:szCs w:val="16"/>
              </w:rPr>
              <w:t xml:space="preserve"> </w:t>
            </w:r>
            <w:r w:rsidRPr="00986995">
              <w:rPr>
                <w:sz w:val="16"/>
                <w:szCs w:val="16"/>
              </w:rPr>
              <w:t>will</w:t>
            </w:r>
            <w:r w:rsidRPr="00986995">
              <w:rPr>
                <w:spacing w:val="-3"/>
                <w:sz w:val="16"/>
                <w:szCs w:val="16"/>
              </w:rPr>
              <w:t xml:space="preserve"> </w:t>
            </w:r>
            <w:r w:rsidRPr="00986995">
              <w:rPr>
                <w:sz w:val="16"/>
                <w:szCs w:val="16"/>
              </w:rPr>
              <w:t>be</w:t>
            </w:r>
            <w:r w:rsidRPr="00986995">
              <w:rPr>
                <w:spacing w:val="-5"/>
                <w:sz w:val="16"/>
                <w:szCs w:val="16"/>
              </w:rPr>
              <w:t xml:space="preserve"> </w:t>
            </w:r>
            <w:r w:rsidRPr="00986995">
              <w:rPr>
                <w:sz w:val="16"/>
                <w:szCs w:val="16"/>
              </w:rPr>
              <w:t>asked to confirm that the record is correct.</w:t>
            </w:r>
          </w:p>
          <w:p w14:paraId="3BDBF43C" w14:textId="77777777" w:rsidR="005E0950" w:rsidRPr="00986995" w:rsidRDefault="005E0950" w:rsidP="00947F8F">
            <w:pPr>
              <w:pStyle w:val="BodyText"/>
              <w:ind w:left="170" w:right="303"/>
              <w:rPr>
                <w:sz w:val="16"/>
                <w:szCs w:val="16"/>
              </w:rPr>
            </w:pPr>
          </w:p>
          <w:p w14:paraId="00357D70" w14:textId="77777777" w:rsidR="005E0950" w:rsidRPr="00986995" w:rsidRDefault="005E0950" w:rsidP="00947F8F">
            <w:pPr>
              <w:pStyle w:val="BodyText"/>
              <w:ind w:left="170" w:right="303"/>
              <w:rPr>
                <w:sz w:val="16"/>
                <w:szCs w:val="16"/>
              </w:rPr>
            </w:pPr>
            <w:r w:rsidRPr="00986995">
              <w:rPr>
                <w:sz w:val="16"/>
                <w:szCs w:val="16"/>
              </w:rPr>
              <w:t>Members</w:t>
            </w:r>
            <w:r w:rsidRPr="00986995">
              <w:rPr>
                <w:spacing w:val="-8"/>
                <w:sz w:val="16"/>
                <w:szCs w:val="16"/>
              </w:rPr>
              <w:t xml:space="preserve"> </w:t>
            </w:r>
            <w:r w:rsidRPr="00986995">
              <w:rPr>
                <w:sz w:val="16"/>
                <w:szCs w:val="16"/>
              </w:rPr>
              <w:t>declaring</w:t>
            </w:r>
            <w:r w:rsidRPr="00986995">
              <w:rPr>
                <w:spacing w:val="-6"/>
                <w:sz w:val="16"/>
                <w:szCs w:val="16"/>
              </w:rPr>
              <w:t xml:space="preserve"> </w:t>
            </w:r>
            <w:r w:rsidRPr="00986995">
              <w:rPr>
                <w:sz w:val="16"/>
                <w:szCs w:val="16"/>
              </w:rPr>
              <w:t>an</w:t>
            </w:r>
            <w:r w:rsidRPr="00986995">
              <w:rPr>
                <w:spacing w:val="-2"/>
                <w:sz w:val="16"/>
                <w:szCs w:val="16"/>
              </w:rPr>
              <w:t xml:space="preserve"> </w:t>
            </w:r>
            <w:r w:rsidRPr="00986995">
              <w:rPr>
                <w:sz w:val="16"/>
                <w:szCs w:val="16"/>
              </w:rPr>
              <w:t>interest</w:t>
            </w:r>
            <w:r w:rsidRPr="00986995">
              <w:rPr>
                <w:spacing w:val="-2"/>
                <w:sz w:val="16"/>
                <w:szCs w:val="16"/>
              </w:rPr>
              <w:t xml:space="preserve"> </w:t>
            </w:r>
            <w:r w:rsidRPr="00986995">
              <w:rPr>
                <w:sz w:val="16"/>
                <w:szCs w:val="16"/>
              </w:rPr>
              <w:t>other</w:t>
            </w:r>
            <w:r w:rsidRPr="00986995">
              <w:rPr>
                <w:spacing w:val="-5"/>
                <w:sz w:val="16"/>
                <w:szCs w:val="16"/>
              </w:rPr>
              <w:t xml:space="preserve"> </w:t>
            </w:r>
            <w:r w:rsidRPr="00986995">
              <w:rPr>
                <w:sz w:val="16"/>
                <w:szCs w:val="16"/>
              </w:rPr>
              <w:t>than</w:t>
            </w:r>
            <w:r w:rsidRPr="00986995">
              <w:rPr>
                <w:spacing w:val="-2"/>
                <w:sz w:val="16"/>
                <w:szCs w:val="16"/>
              </w:rPr>
              <w:t xml:space="preserve"> </w:t>
            </w:r>
            <w:r w:rsidRPr="00986995">
              <w:rPr>
                <w:sz w:val="16"/>
                <w:szCs w:val="16"/>
              </w:rPr>
              <w:t>a</w:t>
            </w:r>
            <w:r w:rsidRPr="00986995">
              <w:rPr>
                <w:spacing w:val="-6"/>
                <w:sz w:val="16"/>
                <w:szCs w:val="16"/>
              </w:rPr>
              <w:t xml:space="preserve"> </w:t>
            </w:r>
            <w:r w:rsidRPr="00986995">
              <w:rPr>
                <w:sz w:val="16"/>
                <w:szCs w:val="16"/>
              </w:rPr>
              <w:t>Disclosable</w:t>
            </w:r>
            <w:r w:rsidRPr="00986995">
              <w:rPr>
                <w:spacing w:val="-6"/>
                <w:sz w:val="16"/>
                <w:szCs w:val="16"/>
              </w:rPr>
              <w:t xml:space="preserve"> </w:t>
            </w:r>
            <w:r w:rsidRPr="00986995">
              <w:rPr>
                <w:sz w:val="16"/>
                <w:szCs w:val="16"/>
              </w:rPr>
              <w:t>Pecuniary</w:t>
            </w:r>
            <w:r w:rsidRPr="00986995">
              <w:rPr>
                <w:spacing w:val="-3"/>
                <w:sz w:val="16"/>
                <w:szCs w:val="16"/>
              </w:rPr>
              <w:t xml:space="preserve"> </w:t>
            </w:r>
            <w:r w:rsidRPr="00986995">
              <w:rPr>
                <w:sz w:val="16"/>
                <w:szCs w:val="16"/>
              </w:rPr>
              <w:t>Interest who wish to make representations or give evidence under the Code of Conduct relating to agenda items shall do so at this stage.</w:t>
            </w:r>
          </w:p>
          <w:p w14:paraId="1F19EAC9" w14:textId="77777777" w:rsidR="005E0950" w:rsidRPr="00986995" w:rsidRDefault="005E0950" w:rsidP="00947F8F">
            <w:pPr>
              <w:ind w:right="459"/>
              <w:rPr>
                <w:bCs/>
                <w:spacing w:val="-2"/>
                <w:sz w:val="16"/>
                <w:szCs w:val="16"/>
              </w:rPr>
            </w:pPr>
          </w:p>
          <w:p w14:paraId="7034419B" w14:textId="77777777" w:rsidR="005E0950" w:rsidRDefault="005E0950" w:rsidP="00947F8F">
            <w:pPr>
              <w:ind w:right="459"/>
              <w:jc w:val="center"/>
              <w:rPr>
                <w:bCs/>
                <w:spacing w:val="-2"/>
                <w:sz w:val="24"/>
                <w:szCs w:val="24"/>
              </w:rPr>
            </w:pPr>
          </w:p>
        </w:tc>
      </w:tr>
      <w:tr w:rsidR="005E0950" w14:paraId="798DAAAC" w14:textId="77777777" w:rsidTr="00986E86">
        <w:tc>
          <w:tcPr>
            <w:tcW w:w="938" w:type="dxa"/>
          </w:tcPr>
          <w:p w14:paraId="0203C446" w14:textId="6C9268E8" w:rsidR="005E0950" w:rsidRDefault="005E0950" w:rsidP="00947F8F">
            <w:pPr>
              <w:ind w:right="459"/>
              <w:jc w:val="center"/>
              <w:rPr>
                <w:bCs/>
                <w:spacing w:val="-2"/>
                <w:sz w:val="24"/>
                <w:szCs w:val="24"/>
              </w:rPr>
            </w:pPr>
            <w:r>
              <w:rPr>
                <w:bCs/>
                <w:spacing w:val="-2"/>
                <w:sz w:val="24"/>
                <w:szCs w:val="24"/>
              </w:rPr>
              <w:t>5</w:t>
            </w:r>
          </w:p>
        </w:tc>
        <w:tc>
          <w:tcPr>
            <w:tcW w:w="10149" w:type="dxa"/>
          </w:tcPr>
          <w:p w14:paraId="4050E43B" w14:textId="77777777" w:rsidR="005E0950" w:rsidRPr="00F77C40" w:rsidRDefault="005E0950" w:rsidP="00947F8F">
            <w:pPr>
              <w:ind w:right="459"/>
              <w:rPr>
                <w:bCs/>
                <w:spacing w:val="-2"/>
                <w:sz w:val="24"/>
                <w:szCs w:val="24"/>
              </w:rPr>
            </w:pPr>
            <w:r w:rsidRPr="00F77C40">
              <w:rPr>
                <w:bCs/>
                <w:spacing w:val="-2"/>
                <w:sz w:val="24"/>
                <w:szCs w:val="24"/>
              </w:rPr>
              <w:t>Public Participation</w:t>
            </w:r>
            <w:r w:rsidRPr="00986995">
              <w:rPr>
                <w:bCs/>
                <w:spacing w:val="-2"/>
                <w:sz w:val="16"/>
                <w:szCs w:val="16"/>
              </w:rPr>
              <w:t xml:space="preserve"> (maximum 15 minutes in accordance with Standing Orders)</w:t>
            </w:r>
          </w:p>
          <w:p w14:paraId="658D51F2" w14:textId="77777777" w:rsidR="005E0950" w:rsidRDefault="005E0950" w:rsidP="00947F8F">
            <w:pPr>
              <w:ind w:right="459"/>
              <w:jc w:val="center"/>
              <w:rPr>
                <w:bCs/>
                <w:spacing w:val="-2"/>
                <w:sz w:val="24"/>
                <w:szCs w:val="24"/>
              </w:rPr>
            </w:pPr>
          </w:p>
        </w:tc>
      </w:tr>
      <w:tr w:rsidR="005E0950" w14:paraId="6EDC0C0D" w14:textId="77777777" w:rsidTr="00986E86">
        <w:tc>
          <w:tcPr>
            <w:tcW w:w="938" w:type="dxa"/>
          </w:tcPr>
          <w:p w14:paraId="4AD97FB2" w14:textId="47CF7242" w:rsidR="005E0950" w:rsidRDefault="005E0950" w:rsidP="00947F8F">
            <w:pPr>
              <w:ind w:right="459"/>
              <w:jc w:val="center"/>
              <w:rPr>
                <w:bCs/>
                <w:spacing w:val="-2"/>
                <w:sz w:val="24"/>
                <w:szCs w:val="24"/>
              </w:rPr>
            </w:pPr>
            <w:r>
              <w:rPr>
                <w:bCs/>
                <w:spacing w:val="-2"/>
                <w:sz w:val="24"/>
                <w:szCs w:val="24"/>
              </w:rPr>
              <w:t>6</w:t>
            </w:r>
          </w:p>
        </w:tc>
        <w:tc>
          <w:tcPr>
            <w:tcW w:w="10149" w:type="dxa"/>
          </w:tcPr>
          <w:p w14:paraId="7A509108" w14:textId="77777777" w:rsidR="005E0950" w:rsidRDefault="005E0950" w:rsidP="00947F8F">
            <w:pPr>
              <w:ind w:right="459"/>
              <w:rPr>
                <w:bCs/>
                <w:spacing w:val="-2"/>
                <w:sz w:val="24"/>
                <w:szCs w:val="24"/>
              </w:rPr>
            </w:pPr>
            <w:r w:rsidRPr="00F77C40">
              <w:rPr>
                <w:bCs/>
                <w:spacing w:val="-2"/>
                <w:sz w:val="24"/>
                <w:szCs w:val="24"/>
              </w:rPr>
              <w:t>To receive only - Reports from Police, District and County Councillors</w:t>
            </w:r>
          </w:p>
          <w:p w14:paraId="1504A935" w14:textId="77777777" w:rsidR="005E0950" w:rsidRDefault="005E0950" w:rsidP="00947F8F">
            <w:pPr>
              <w:ind w:right="459"/>
              <w:jc w:val="center"/>
              <w:rPr>
                <w:bCs/>
                <w:spacing w:val="-2"/>
                <w:sz w:val="24"/>
                <w:szCs w:val="24"/>
              </w:rPr>
            </w:pPr>
          </w:p>
        </w:tc>
      </w:tr>
      <w:tr w:rsidR="005E0950" w14:paraId="17751A69" w14:textId="77777777" w:rsidTr="00986E86">
        <w:tc>
          <w:tcPr>
            <w:tcW w:w="938" w:type="dxa"/>
          </w:tcPr>
          <w:p w14:paraId="0AC7389A" w14:textId="7C5F300E" w:rsidR="005E0950" w:rsidRDefault="005E0950" w:rsidP="00947F8F">
            <w:pPr>
              <w:ind w:right="459"/>
              <w:jc w:val="center"/>
              <w:rPr>
                <w:bCs/>
                <w:spacing w:val="-2"/>
                <w:sz w:val="24"/>
                <w:szCs w:val="24"/>
              </w:rPr>
            </w:pPr>
            <w:r>
              <w:rPr>
                <w:bCs/>
                <w:spacing w:val="-2"/>
                <w:sz w:val="24"/>
                <w:szCs w:val="24"/>
              </w:rPr>
              <w:t>7</w:t>
            </w:r>
          </w:p>
        </w:tc>
        <w:tc>
          <w:tcPr>
            <w:tcW w:w="10149" w:type="dxa"/>
          </w:tcPr>
          <w:p w14:paraId="7FD8EBCB" w14:textId="77777777" w:rsidR="005E0950" w:rsidRDefault="005E0950" w:rsidP="00947F8F">
            <w:pPr>
              <w:ind w:right="459"/>
              <w:rPr>
                <w:bCs/>
                <w:spacing w:val="-2"/>
                <w:sz w:val="24"/>
                <w:szCs w:val="24"/>
              </w:rPr>
            </w:pPr>
            <w:r w:rsidRPr="00F77C40">
              <w:rPr>
                <w:bCs/>
                <w:spacing w:val="-2"/>
                <w:sz w:val="24"/>
                <w:szCs w:val="24"/>
              </w:rPr>
              <w:t>To receive and approve – Minutes from meeting</w:t>
            </w:r>
            <w:r>
              <w:rPr>
                <w:bCs/>
                <w:spacing w:val="-2"/>
                <w:sz w:val="24"/>
                <w:szCs w:val="24"/>
              </w:rPr>
              <w:t xml:space="preserve"> of 10</w:t>
            </w:r>
            <w:r w:rsidRPr="00CB03BF">
              <w:rPr>
                <w:bCs/>
                <w:spacing w:val="-2"/>
                <w:sz w:val="24"/>
                <w:szCs w:val="24"/>
                <w:vertAlign w:val="superscript"/>
              </w:rPr>
              <w:t>th</w:t>
            </w:r>
            <w:r>
              <w:rPr>
                <w:bCs/>
                <w:spacing w:val="-2"/>
                <w:sz w:val="24"/>
                <w:szCs w:val="24"/>
              </w:rPr>
              <w:t xml:space="preserve"> April 2024</w:t>
            </w:r>
          </w:p>
          <w:p w14:paraId="17D31263" w14:textId="77777777" w:rsidR="005E0950" w:rsidRDefault="005E0950" w:rsidP="00947F8F">
            <w:pPr>
              <w:ind w:right="459"/>
              <w:jc w:val="center"/>
              <w:rPr>
                <w:bCs/>
                <w:spacing w:val="-2"/>
                <w:sz w:val="24"/>
                <w:szCs w:val="24"/>
              </w:rPr>
            </w:pPr>
          </w:p>
        </w:tc>
      </w:tr>
      <w:tr w:rsidR="005E0950" w14:paraId="478307AB" w14:textId="77777777" w:rsidTr="00986E86">
        <w:tc>
          <w:tcPr>
            <w:tcW w:w="938" w:type="dxa"/>
          </w:tcPr>
          <w:p w14:paraId="0282FBB3" w14:textId="6AC3805F" w:rsidR="005E0950" w:rsidRDefault="005E0950" w:rsidP="00947F8F">
            <w:pPr>
              <w:ind w:right="459"/>
              <w:jc w:val="center"/>
              <w:rPr>
                <w:bCs/>
                <w:spacing w:val="-2"/>
                <w:sz w:val="24"/>
                <w:szCs w:val="24"/>
              </w:rPr>
            </w:pPr>
            <w:r>
              <w:rPr>
                <w:bCs/>
                <w:spacing w:val="-2"/>
                <w:sz w:val="24"/>
                <w:szCs w:val="24"/>
              </w:rPr>
              <w:t>8</w:t>
            </w:r>
          </w:p>
        </w:tc>
        <w:tc>
          <w:tcPr>
            <w:tcW w:w="10149" w:type="dxa"/>
          </w:tcPr>
          <w:p w14:paraId="3FDACFBF" w14:textId="77777777" w:rsidR="005E0950" w:rsidRDefault="005E0950" w:rsidP="00947F8F">
            <w:pPr>
              <w:ind w:right="459"/>
              <w:rPr>
                <w:bCs/>
                <w:spacing w:val="-2"/>
                <w:sz w:val="24"/>
                <w:szCs w:val="24"/>
              </w:rPr>
            </w:pPr>
            <w:r w:rsidRPr="00F77C40">
              <w:rPr>
                <w:bCs/>
                <w:spacing w:val="-2"/>
                <w:sz w:val="24"/>
                <w:szCs w:val="24"/>
              </w:rPr>
              <w:t>To report – Matters arising from minutes not covered elsewhere on the agenda</w:t>
            </w:r>
          </w:p>
          <w:p w14:paraId="75FEB56D" w14:textId="152C744E" w:rsidR="005E0950" w:rsidRDefault="005E0950" w:rsidP="00947F8F">
            <w:pPr>
              <w:ind w:right="459"/>
              <w:jc w:val="center"/>
              <w:rPr>
                <w:bCs/>
                <w:spacing w:val="-2"/>
                <w:sz w:val="24"/>
                <w:szCs w:val="24"/>
              </w:rPr>
            </w:pPr>
          </w:p>
        </w:tc>
      </w:tr>
      <w:tr w:rsidR="005E0950" w14:paraId="373B6037" w14:textId="77777777" w:rsidTr="00986E86">
        <w:tc>
          <w:tcPr>
            <w:tcW w:w="938" w:type="dxa"/>
          </w:tcPr>
          <w:p w14:paraId="75291B54" w14:textId="69209CF1" w:rsidR="005E0950" w:rsidRDefault="005E0950" w:rsidP="003907C2">
            <w:pPr>
              <w:ind w:right="459"/>
              <w:jc w:val="center"/>
              <w:rPr>
                <w:bCs/>
                <w:spacing w:val="-2"/>
                <w:sz w:val="24"/>
                <w:szCs w:val="24"/>
              </w:rPr>
            </w:pPr>
            <w:r>
              <w:rPr>
                <w:bCs/>
                <w:spacing w:val="-2"/>
                <w:sz w:val="24"/>
                <w:szCs w:val="24"/>
              </w:rPr>
              <w:t>9</w:t>
            </w:r>
          </w:p>
        </w:tc>
        <w:tc>
          <w:tcPr>
            <w:tcW w:w="10149" w:type="dxa"/>
          </w:tcPr>
          <w:p w14:paraId="486095BF" w14:textId="77777777" w:rsidR="005E0950" w:rsidRDefault="005E0950" w:rsidP="00947F8F">
            <w:pPr>
              <w:ind w:right="459"/>
              <w:rPr>
                <w:bCs/>
                <w:spacing w:val="-2"/>
                <w:sz w:val="24"/>
                <w:szCs w:val="24"/>
              </w:rPr>
            </w:pPr>
            <w:r w:rsidRPr="00F77C40">
              <w:rPr>
                <w:bCs/>
                <w:spacing w:val="-2"/>
                <w:sz w:val="24"/>
                <w:szCs w:val="24"/>
              </w:rPr>
              <w:t>To receive only – Chairman’s announcements</w:t>
            </w:r>
          </w:p>
          <w:p w14:paraId="450A4D11" w14:textId="47B67B97" w:rsidR="005E0950" w:rsidRDefault="005E0950" w:rsidP="003907C2">
            <w:pPr>
              <w:ind w:right="459"/>
              <w:jc w:val="center"/>
              <w:rPr>
                <w:bCs/>
                <w:spacing w:val="-2"/>
                <w:sz w:val="24"/>
                <w:szCs w:val="24"/>
              </w:rPr>
            </w:pPr>
          </w:p>
        </w:tc>
      </w:tr>
      <w:tr w:rsidR="005E0950" w14:paraId="267C741B" w14:textId="77777777" w:rsidTr="00986E86">
        <w:tc>
          <w:tcPr>
            <w:tcW w:w="938" w:type="dxa"/>
          </w:tcPr>
          <w:p w14:paraId="01A23A00" w14:textId="46C571EB" w:rsidR="005E0950" w:rsidRDefault="005E0950" w:rsidP="003907C2">
            <w:pPr>
              <w:ind w:right="459"/>
              <w:jc w:val="center"/>
              <w:rPr>
                <w:bCs/>
                <w:spacing w:val="-2"/>
                <w:sz w:val="24"/>
                <w:szCs w:val="24"/>
              </w:rPr>
            </w:pPr>
            <w:r>
              <w:rPr>
                <w:bCs/>
                <w:spacing w:val="-2"/>
                <w:sz w:val="24"/>
                <w:szCs w:val="24"/>
              </w:rPr>
              <w:t>10</w:t>
            </w:r>
          </w:p>
        </w:tc>
        <w:tc>
          <w:tcPr>
            <w:tcW w:w="10149" w:type="dxa"/>
          </w:tcPr>
          <w:p w14:paraId="3C5DA58A" w14:textId="77777777" w:rsidR="005E0950" w:rsidRDefault="005E0950" w:rsidP="00CB03BF">
            <w:pPr>
              <w:ind w:right="459"/>
              <w:rPr>
                <w:bCs/>
                <w:spacing w:val="-2"/>
                <w:sz w:val="24"/>
                <w:szCs w:val="24"/>
              </w:rPr>
            </w:pPr>
            <w:r>
              <w:rPr>
                <w:bCs/>
                <w:spacing w:val="-2"/>
                <w:sz w:val="24"/>
                <w:szCs w:val="24"/>
              </w:rPr>
              <w:t>To complete the annual AGAR return;</w:t>
            </w:r>
          </w:p>
          <w:p w14:paraId="6FA48136" w14:textId="77777777" w:rsidR="005E0950" w:rsidRPr="00020985" w:rsidRDefault="005E0950" w:rsidP="00020985">
            <w:pPr>
              <w:pStyle w:val="ListParagraph"/>
              <w:numPr>
                <w:ilvl w:val="0"/>
                <w:numId w:val="16"/>
              </w:numPr>
              <w:ind w:right="459"/>
              <w:rPr>
                <w:bCs/>
                <w:spacing w:val="-2"/>
                <w:sz w:val="24"/>
                <w:szCs w:val="24"/>
                <w:u w:val="none"/>
              </w:rPr>
            </w:pPr>
            <w:r w:rsidRPr="00020985">
              <w:rPr>
                <w:bCs/>
                <w:spacing w:val="-2"/>
                <w:sz w:val="24"/>
                <w:szCs w:val="24"/>
                <w:u w:val="none"/>
              </w:rPr>
              <w:t>Receive and approve the internal auditors report</w:t>
            </w:r>
          </w:p>
          <w:p w14:paraId="14FDEBE8" w14:textId="77777777" w:rsidR="005E0950" w:rsidRPr="00020985" w:rsidRDefault="005E0950" w:rsidP="00020985">
            <w:pPr>
              <w:pStyle w:val="ListParagraph"/>
              <w:numPr>
                <w:ilvl w:val="0"/>
                <w:numId w:val="16"/>
              </w:numPr>
              <w:ind w:right="459"/>
              <w:rPr>
                <w:bCs/>
                <w:spacing w:val="-2"/>
                <w:sz w:val="24"/>
                <w:szCs w:val="24"/>
                <w:u w:val="none"/>
              </w:rPr>
            </w:pPr>
            <w:r w:rsidRPr="00020985">
              <w:rPr>
                <w:bCs/>
                <w:spacing w:val="-2"/>
                <w:sz w:val="24"/>
                <w:szCs w:val="24"/>
                <w:u w:val="none"/>
              </w:rPr>
              <w:t>Consider, complete and sign the Annual Governance Statement</w:t>
            </w:r>
          </w:p>
          <w:p w14:paraId="6C4FDD59" w14:textId="77777777" w:rsidR="005E0950" w:rsidRPr="00020985" w:rsidRDefault="005E0950" w:rsidP="00020985">
            <w:pPr>
              <w:pStyle w:val="ListParagraph"/>
              <w:numPr>
                <w:ilvl w:val="0"/>
                <w:numId w:val="16"/>
              </w:numPr>
              <w:ind w:right="459"/>
              <w:rPr>
                <w:bCs/>
                <w:spacing w:val="-2"/>
                <w:sz w:val="24"/>
                <w:szCs w:val="24"/>
                <w:u w:val="none"/>
              </w:rPr>
            </w:pPr>
            <w:r w:rsidRPr="00020985">
              <w:rPr>
                <w:bCs/>
                <w:spacing w:val="-2"/>
                <w:sz w:val="24"/>
                <w:szCs w:val="24"/>
                <w:u w:val="none"/>
              </w:rPr>
              <w:t>Consider and approve the Accounting Statements</w:t>
            </w:r>
          </w:p>
          <w:p w14:paraId="4EEB96C4" w14:textId="77777777" w:rsidR="005E0950" w:rsidRDefault="005E0950" w:rsidP="00020985">
            <w:pPr>
              <w:pStyle w:val="ListParagraph"/>
              <w:numPr>
                <w:ilvl w:val="0"/>
                <w:numId w:val="16"/>
              </w:numPr>
              <w:ind w:right="459"/>
              <w:rPr>
                <w:bCs/>
                <w:spacing w:val="-2"/>
                <w:sz w:val="24"/>
                <w:szCs w:val="24"/>
                <w:u w:val="none"/>
              </w:rPr>
            </w:pPr>
            <w:r w:rsidRPr="00020985">
              <w:rPr>
                <w:bCs/>
                <w:spacing w:val="-2"/>
                <w:sz w:val="24"/>
                <w:szCs w:val="24"/>
                <w:u w:val="none"/>
              </w:rPr>
              <w:t>To review and approve the Council’s standing Orders</w:t>
            </w:r>
          </w:p>
          <w:p w14:paraId="3F03CBB9" w14:textId="77777777" w:rsidR="005E0950" w:rsidRPr="00020985" w:rsidRDefault="005E0950" w:rsidP="00020985">
            <w:pPr>
              <w:pStyle w:val="ListParagraph"/>
              <w:numPr>
                <w:ilvl w:val="0"/>
                <w:numId w:val="16"/>
              </w:numPr>
              <w:ind w:right="459"/>
              <w:rPr>
                <w:bCs/>
                <w:spacing w:val="-2"/>
                <w:sz w:val="24"/>
                <w:szCs w:val="24"/>
                <w:u w:val="none"/>
              </w:rPr>
            </w:pPr>
            <w:r>
              <w:rPr>
                <w:bCs/>
                <w:spacing w:val="-2"/>
                <w:sz w:val="24"/>
                <w:szCs w:val="24"/>
                <w:u w:val="none"/>
              </w:rPr>
              <w:t>To agree Notice of public rights to be issued</w:t>
            </w:r>
          </w:p>
          <w:p w14:paraId="4797D2BD" w14:textId="5A11FCA3" w:rsidR="005E0950" w:rsidRDefault="005E0950" w:rsidP="003907C2">
            <w:pPr>
              <w:ind w:right="459"/>
              <w:jc w:val="center"/>
              <w:rPr>
                <w:bCs/>
                <w:spacing w:val="-2"/>
                <w:sz w:val="24"/>
                <w:szCs w:val="24"/>
              </w:rPr>
            </w:pPr>
          </w:p>
        </w:tc>
      </w:tr>
      <w:tr w:rsidR="005E0950" w14:paraId="59F403F4" w14:textId="77777777" w:rsidTr="00986E86">
        <w:tc>
          <w:tcPr>
            <w:tcW w:w="938" w:type="dxa"/>
          </w:tcPr>
          <w:p w14:paraId="7D3ACEE1" w14:textId="3FF74CA5" w:rsidR="005E0950" w:rsidRDefault="005E0950" w:rsidP="003907C2">
            <w:pPr>
              <w:ind w:right="459"/>
              <w:jc w:val="center"/>
              <w:rPr>
                <w:bCs/>
                <w:spacing w:val="-2"/>
                <w:sz w:val="24"/>
                <w:szCs w:val="24"/>
              </w:rPr>
            </w:pPr>
            <w:r>
              <w:rPr>
                <w:bCs/>
                <w:spacing w:val="-2"/>
                <w:sz w:val="24"/>
                <w:szCs w:val="24"/>
              </w:rPr>
              <w:t>11</w:t>
            </w:r>
          </w:p>
        </w:tc>
        <w:tc>
          <w:tcPr>
            <w:tcW w:w="10149" w:type="dxa"/>
          </w:tcPr>
          <w:p w14:paraId="0FAB4EFA" w14:textId="77777777" w:rsidR="005E0950" w:rsidRDefault="005E0950" w:rsidP="00020985">
            <w:pPr>
              <w:ind w:right="459"/>
              <w:rPr>
                <w:bCs/>
                <w:spacing w:val="-2"/>
                <w:sz w:val="24"/>
                <w:szCs w:val="24"/>
              </w:rPr>
            </w:pPr>
            <w:r>
              <w:rPr>
                <w:bCs/>
                <w:spacing w:val="-2"/>
                <w:sz w:val="24"/>
                <w:szCs w:val="24"/>
              </w:rPr>
              <w:t>Annual reviews of;</w:t>
            </w:r>
          </w:p>
          <w:p w14:paraId="3A018D56" w14:textId="77777777" w:rsidR="005E0950" w:rsidRPr="00F63DC9" w:rsidRDefault="005E0950" w:rsidP="00F63DC9">
            <w:pPr>
              <w:pStyle w:val="ListParagraph"/>
              <w:numPr>
                <w:ilvl w:val="0"/>
                <w:numId w:val="17"/>
              </w:numPr>
              <w:ind w:right="459"/>
              <w:rPr>
                <w:bCs/>
                <w:spacing w:val="-2"/>
                <w:sz w:val="24"/>
                <w:szCs w:val="24"/>
                <w:u w:val="none"/>
              </w:rPr>
            </w:pPr>
            <w:r w:rsidRPr="00F63DC9">
              <w:rPr>
                <w:bCs/>
                <w:spacing w:val="-2"/>
                <w:sz w:val="24"/>
                <w:szCs w:val="24"/>
                <w:u w:val="none"/>
              </w:rPr>
              <w:t xml:space="preserve">The Council’s </w:t>
            </w:r>
            <w:r>
              <w:rPr>
                <w:bCs/>
                <w:spacing w:val="-2"/>
                <w:sz w:val="24"/>
                <w:szCs w:val="24"/>
                <w:u w:val="none"/>
              </w:rPr>
              <w:t>S</w:t>
            </w:r>
            <w:r w:rsidRPr="00F63DC9">
              <w:rPr>
                <w:bCs/>
                <w:spacing w:val="-2"/>
                <w:sz w:val="24"/>
                <w:szCs w:val="24"/>
                <w:u w:val="none"/>
              </w:rPr>
              <w:t xml:space="preserve">tanding </w:t>
            </w:r>
            <w:r>
              <w:rPr>
                <w:bCs/>
                <w:spacing w:val="-2"/>
                <w:sz w:val="24"/>
                <w:szCs w:val="24"/>
                <w:u w:val="none"/>
              </w:rPr>
              <w:t>o</w:t>
            </w:r>
            <w:r w:rsidRPr="00F63DC9">
              <w:rPr>
                <w:bCs/>
                <w:spacing w:val="-2"/>
                <w:sz w:val="24"/>
                <w:szCs w:val="24"/>
                <w:u w:val="none"/>
              </w:rPr>
              <w:t>rders</w:t>
            </w:r>
            <w:r>
              <w:rPr>
                <w:bCs/>
                <w:spacing w:val="-2"/>
                <w:sz w:val="24"/>
                <w:szCs w:val="24"/>
                <w:u w:val="none"/>
              </w:rPr>
              <w:t xml:space="preserve"> </w:t>
            </w:r>
            <w:hyperlink r:id="rId8" w:history="1">
              <w:r>
                <w:rPr>
                  <w:rStyle w:val="Hyperlink"/>
                </w:rPr>
                <w:t>model-standing-orders (EPCP 17 V1).pdf (eakring.org)</w:t>
              </w:r>
            </w:hyperlink>
          </w:p>
          <w:p w14:paraId="6897DEC7" w14:textId="77777777" w:rsidR="005E0950" w:rsidRPr="00F63DC9" w:rsidRDefault="005E0950" w:rsidP="00F63DC9">
            <w:pPr>
              <w:pStyle w:val="ListParagraph"/>
              <w:numPr>
                <w:ilvl w:val="0"/>
                <w:numId w:val="17"/>
              </w:numPr>
              <w:ind w:right="459"/>
              <w:rPr>
                <w:bCs/>
                <w:spacing w:val="-2"/>
                <w:sz w:val="24"/>
                <w:szCs w:val="24"/>
                <w:u w:val="none"/>
              </w:rPr>
            </w:pPr>
            <w:r w:rsidRPr="00F63DC9">
              <w:rPr>
                <w:bCs/>
                <w:spacing w:val="-2"/>
                <w:sz w:val="24"/>
                <w:szCs w:val="24"/>
                <w:u w:val="none"/>
              </w:rPr>
              <w:t>Financial regulations</w:t>
            </w:r>
            <w:r>
              <w:rPr>
                <w:bCs/>
                <w:spacing w:val="-2"/>
                <w:sz w:val="24"/>
                <w:szCs w:val="24"/>
                <w:u w:val="none"/>
              </w:rPr>
              <w:t xml:space="preserve"> </w:t>
            </w:r>
            <w:hyperlink r:id="rId9" w:history="1">
              <w:r>
                <w:rPr>
                  <w:rStyle w:val="Hyperlink"/>
                </w:rPr>
                <w:t>financial-regulations April 22 (EPCP No.16) V2.pdf (eakring.org)</w:t>
              </w:r>
            </w:hyperlink>
          </w:p>
          <w:p w14:paraId="30F2A05E" w14:textId="552467B9" w:rsidR="005E0950" w:rsidRPr="00241753" w:rsidRDefault="005E0950" w:rsidP="00845F95">
            <w:pPr>
              <w:pStyle w:val="ListParagraph"/>
              <w:numPr>
                <w:ilvl w:val="0"/>
                <w:numId w:val="17"/>
              </w:numPr>
              <w:ind w:right="459"/>
              <w:rPr>
                <w:bCs/>
                <w:spacing w:val="-2"/>
                <w:sz w:val="24"/>
                <w:szCs w:val="24"/>
                <w:u w:val="none"/>
              </w:rPr>
            </w:pPr>
            <w:r w:rsidRPr="00241753">
              <w:rPr>
                <w:bCs/>
                <w:spacing w:val="-2"/>
                <w:sz w:val="24"/>
                <w:szCs w:val="24"/>
                <w:u w:val="none"/>
              </w:rPr>
              <w:t>Annual risk assessment</w:t>
            </w:r>
            <w:r w:rsidR="00241753" w:rsidRPr="00241753">
              <w:rPr>
                <w:bCs/>
                <w:spacing w:val="-2"/>
                <w:sz w:val="24"/>
                <w:szCs w:val="24"/>
                <w:u w:val="none"/>
              </w:rPr>
              <w:t>/</w:t>
            </w:r>
            <w:r w:rsidRPr="00241753">
              <w:rPr>
                <w:bCs/>
                <w:spacing w:val="-2"/>
                <w:sz w:val="24"/>
                <w:szCs w:val="24"/>
                <w:u w:val="none"/>
              </w:rPr>
              <w:t>Risk Management scheme</w:t>
            </w:r>
          </w:p>
          <w:p w14:paraId="66FF02F3" w14:textId="77777777" w:rsidR="005E0950" w:rsidRPr="00F63DC9" w:rsidRDefault="005E0950" w:rsidP="00F63DC9">
            <w:pPr>
              <w:pStyle w:val="ListParagraph"/>
              <w:numPr>
                <w:ilvl w:val="0"/>
                <w:numId w:val="17"/>
              </w:numPr>
              <w:ind w:right="459"/>
              <w:rPr>
                <w:bCs/>
                <w:spacing w:val="-2"/>
                <w:sz w:val="24"/>
                <w:szCs w:val="24"/>
                <w:u w:val="none"/>
              </w:rPr>
            </w:pPr>
            <w:r w:rsidRPr="00F63DC9">
              <w:rPr>
                <w:bCs/>
                <w:spacing w:val="-2"/>
                <w:sz w:val="24"/>
                <w:szCs w:val="24"/>
                <w:u w:val="none"/>
              </w:rPr>
              <w:t>Fixed Asset register and inspection of assets held</w:t>
            </w:r>
            <w:r>
              <w:rPr>
                <w:bCs/>
                <w:spacing w:val="-2"/>
                <w:sz w:val="24"/>
                <w:szCs w:val="24"/>
                <w:u w:val="none"/>
              </w:rPr>
              <w:t xml:space="preserve"> for risk and H&amp;S</w:t>
            </w:r>
          </w:p>
          <w:p w14:paraId="60210515" w14:textId="77777777" w:rsidR="005E0950" w:rsidRDefault="005E0950" w:rsidP="00F63DC9">
            <w:pPr>
              <w:pStyle w:val="ListParagraph"/>
              <w:numPr>
                <w:ilvl w:val="0"/>
                <w:numId w:val="17"/>
              </w:numPr>
              <w:ind w:right="459"/>
              <w:rPr>
                <w:bCs/>
                <w:spacing w:val="-2"/>
                <w:sz w:val="24"/>
                <w:szCs w:val="24"/>
                <w:u w:val="none"/>
              </w:rPr>
            </w:pPr>
            <w:r w:rsidRPr="00F63DC9">
              <w:rPr>
                <w:bCs/>
                <w:spacing w:val="-2"/>
                <w:sz w:val="24"/>
                <w:szCs w:val="24"/>
                <w:u w:val="none"/>
              </w:rPr>
              <w:t>Insurance renewal and confirm adequate cover in place</w:t>
            </w:r>
          </w:p>
          <w:p w14:paraId="5B79BBD5" w14:textId="701AF226" w:rsidR="003E1727" w:rsidRDefault="003E1727" w:rsidP="00F63DC9">
            <w:pPr>
              <w:pStyle w:val="ListParagraph"/>
              <w:numPr>
                <w:ilvl w:val="0"/>
                <w:numId w:val="17"/>
              </w:numPr>
              <w:ind w:right="459"/>
              <w:rPr>
                <w:bCs/>
                <w:spacing w:val="-2"/>
                <w:sz w:val="24"/>
                <w:szCs w:val="24"/>
                <w:u w:val="none"/>
              </w:rPr>
            </w:pPr>
            <w:r>
              <w:rPr>
                <w:bCs/>
                <w:spacing w:val="-2"/>
                <w:sz w:val="24"/>
                <w:szCs w:val="24"/>
                <w:u w:val="none"/>
              </w:rPr>
              <w:t>Cllrs Code of Conduct</w:t>
            </w:r>
          </w:p>
          <w:p w14:paraId="2A923E77" w14:textId="0699CC94" w:rsidR="003E1727" w:rsidRDefault="003E1727" w:rsidP="00F63DC9">
            <w:pPr>
              <w:pStyle w:val="ListParagraph"/>
              <w:numPr>
                <w:ilvl w:val="0"/>
                <w:numId w:val="17"/>
              </w:numPr>
              <w:ind w:right="459"/>
              <w:rPr>
                <w:bCs/>
                <w:spacing w:val="-2"/>
                <w:sz w:val="24"/>
                <w:szCs w:val="24"/>
                <w:u w:val="none"/>
              </w:rPr>
            </w:pPr>
            <w:r>
              <w:rPr>
                <w:bCs/>
                <w:spacing w:val="-2"/>
                <w:sz w:val="24"/>
                <w:szCs w:val="24"/>
                <w:u w:val="none"/>
              </w:rPr>
              <w:lastRenderedPageBreak/>
              <w:t>Disability discrimination</w:t>
            </w:r>
          </w:p>
          <w:p w14:paraId="128DA4CF" w14:textId="54C25615" w:rsidR="003E1727" w:rsidRDefault="003E1727" w:rsidP="00F63DC9">
            <w:pPr>
              <w:pStyle w:val="ListParagraph"/>
              <w:numPr>
                <w:ilvl w:val="0"/>
                <w:numId w:val="17"/>
              </w:numPr>
              <w:ind w:right="459"/>
              <w:rPr>
                <w:bCs/>
                <w:spacing w:val="-2"/>
                <w:sz w:val="24"/>
                <w:szCs w:val="24"/>
                <w:u w:val="none"/>
              </w:rPr>
            </w:pPr>
            <w:r>
              <w:rPr>
                <w:bCs/>
                <w:spacing w:val="-2"/>
                <w:sz w:val="24"/>
                <w:szCs w:val="24"/>
                <w:u w:val="none"/>
              </w:rPr>
              <w:t>Internal Audit Controls</w:t>
            </w:r>
          </w:p>
          <w:p w14:paraId="03B5E9E9" w14:textId="4006610A" w:rsidR="003E1727" w:rsidRDefault="003E1727" w:rsidP="00F63DC9">
            <w:pPr>
              <w:pStyle w:val="ListParagraph"/>
              <w:numPr>
                <w:ilvl w:val="0"/>
                <w:numId w:val="17"/>
              </w:numPr>
              <w:ind w:right="459"/>
              <w:rPr>
                <w:bCs/>
                <w:spacing w:val="-2"/>
                <w:sz w:val="24"/>
                <w:szCs w:val="24"/>
                <w:u w:val="none"/>
              </w:rPr>
            </w:pPr>
            <w:r>
              <w:rPr>
                <w:bCs/>
                <w:spacing w:val="-2"/>
                <w:sz w:val="24"/>
                <w:szCs w:val="24"/>
                <w:u w:val="none"/>
              </w:rPr>
              <w:t>Lone working Policy</w:t>
            </w:r>
          </w:p>
          <w:p w14:paraId="6997D839" w14:textId="24815257" w:rsidR="003E1727" w:rsidRDefault="003E1727" w:rsidP="00F63DC9">
            <w:pPr>
              <w:pStyle w:val="ListParagraph"/>
              <w:numPr>
                <w:ilvl w:val="0"/>
                <w:numId w:val="17"/>
              </w:numPr>
              <w:ind w:right="459"/>
              <w:rPr>
                <w:bCs/>
                <w:spacing w:val="-2"/>
                <w:sz w:val="24"/>
                <w:szCs w:val="24"/>
                <w:u w:val="none"/>
              </w:rPr>
            </w:pPr>
            <w:r>
              <w:rPr>
                <w:bCs/>
                <w:spacing w:val="-2"/>
                <w:sz w:val="24"/>
                <w:szCs w:val="24"/>
                <w:u w:val="none"/>
              </w:rPr>
              <w:t>Safeguarding Policy</w:t>
            </w:r>
          </w:p>
          <w:p w14:paraId="1A70756D" w14:textId="7044CD4C" w:rsidR="003E1727" w:rsidRDefault="003E1727" w:rsidP="00F63DC9">
            <w:pPr>
              <w:pStyle w:val="ListParagraph"/>
              <w:numPr>
                <w:ilvl w:val="0"/>
                <w:numId w:val="17"/>
              </w:numPr>
              <w:ind w:right="459"/>
              <w:rPr>
                <w:bCs/>
                <w:spacing w:val="-2"/>
                <w:sz w:val="24"/>
                <w:szCs w:val="24"/>
                <w:u w:val="none"/>
              </w:rPr>
            </w:pPr>
            <w:r>
              <w:rPr>
                <w:bCs/>
                <w:spacing w:val="-2"/>
                <w:sz w:val="24"/>
                <w:szCs w:val="24"/>
                <w:u w:val="none"/>
              </w:rPr>
              <w:t>Social Media Policy</w:t>
            </w:r>
          </w:p>
          <w:p w14:paraId="5638F4EE" w14:textId="33A7D094" w:rsidR="003E1727" w:rsidRPr="003E1727" w:rsidRDefault="003E1727" w:rsidP="003E1727">
            <w:pPr>
              <w:pStyle w:val="ListParagraph"/>
              <w:numPr>
                <w:ilvl w:val="0"/>
                <w:numId w:val="17"/>
              </w:numPr>
              <w:ind w:right="459"/>
              <w:rPr>
                <w:bCs/>
                <w:spacing w:val="-2"/>
                <w:sz w:val="24"/>
                <w:szCs w:val="24"/>
                <w:u w:val="none"/>
              </w:rPr>
            </w:pPr>
            <w:r>
              <w:rPr>
                <w:bCs/>
                <w:spacing w:val="-2"/>
                <w:sz w:val="24"/>
                <w:szCs w:val="24"/>
                <w:u w:val="none"/>
              </w:rPr>
              <w:t>Health and Safety Policy Statement</w:t>
            </w:r>
          </w:p>
          <w:p w14:paraId="6DCCEA8A" w14:textId="77777777" w:rsidR="005E0950" w:rsidRPr="00F63DC9" w:rsidRDefault="005E0950" w:rsidP="00F63DC9">
            <w:pPr>
              <w:pStyle w:val="ListParagraph"/>
              <w:numPr>
                <w:ilvl w:val="0"/>
                <w:numId w:val="17"/>
              </w:numPr>
              <w:ind w:right="459"/>
              <w:rPr>
                <w:bCs/>
                <w:spacing w:val="-2"/>
                <w:sz w:val="24"/>
                <w:szCs w:val="24"/>
                <w:u w:val="none"/>
              </w:rPr>
            </w:pPr>
            <w:r w:rsidRPr="00F63DC9">
              <w:rPr>
                <w:bCs/>
                <w:spacing w:val="-2"/>
                <w:sz w:val="24"/>
                <w:szCs w:val="24"/>
                <w:u w:val="none"/>
              </w:rPr>
              <w:t>Complaints procedure</w:t>
            </w:r>
          </w:p>
          <w:p w14:paraId="694EB042" w14:textId="77777777" w:rsidR="005E0950" w:rsidRPr="00F63DC9" w:rsidRDefault="005E0950" w:rsidP="00F63DC9">
            <w:pPr>
              <w:pStyle w:val="ListParagraph"/>
              <w:numPr>
                <w:ilvl w:val="0"/>
                <w:numId w:val="17"/>
              </w:numPr>
              <w:ind w:right="459"/>
              <w:rPr>
                <w:bCs/>
                <w:spacing w:val="-2"/>
                <w:sz w:val="24"/>
                <w:szCs w:val="24"/>
                <w:u w:val="none"/>
              </w:rPr>
            </w:pPr>
            <w:r w:rsidRPr="00F63DC9">
              <w:rPr>
                <w:bCs/>
                <w:spacing w:val="-2"/>
                <w:sz w:val="24"/>
                <w:szCs w:val="24"/>
                <w:u w:val="none"/>
              </w:rPr>
              <w:t>Grievance procedure (new)</w:t>
            </w:r>
            <w:r>
              <w:rPr>
                <w:bCs/>
                <w:spacing w:val="-2"/>
                <w:sz w:val="24"/>
                <w:szCs w:val="24"/>
                <w:u w:val="none"/>
              </w:rPr>
              <w:t xml:space="preserve"> – to be included in employee contracts</w:t>
            </w:r>
          </w:p>
          <w:p w14:paraId="6CB5D43F" w14:textId="7BD23675" w:rsidR="005E0950" w:rsidRPr="005E0950" w:rsidRDefault="005E0950" w:rsidP="006A2D91">
            <w:pPr>
              <w:pStyle w:val="ListParagraph"/>
              <w:numPr>
                <w:ilvl w:val="0"/>
                <w:numId w:val="17"/>
              </w:numPr>
              <w:ind w:right="459"/>
              <w:rPr>
                <w:bCs/>
                <w:spacing w:val="-2"/>
                <w:sz w:val="24"/>
                <w:szCs w:val="24"/>
              </w:rPr>
            </w:pPr>
            <w:r w:rsidRPr="005E0950">
              <w:rPr>
                <w:bCs/>
                <w:spacing w:val="-2"/>
                <w:sz w:val="24"/>
                <w:szCs w:val="24"/>
                <w:u w:val="none"/>
              </w:rPr>
              <w:t>Disciplinary procedure (new)  - to be included in employee contracts</w:t>
            </w:r>
          </w:p>
          <w:p w14:paraId="541F906A" w14:textId="57819F41" w:rsidR="005E0950" w:rsidRDefault="005E0950" w:rsidP="00CB03BF">
            <w:pPr>
              <w:ind w:right="459"/>
              <w:rPr>
                <w:bCs/>
                <w:spacing w:val="-2"/>
                <w:sz w:val="24"/>
                <w:szCs w:val="24"/>
              </w:rPr>
            </w:pPr>
          </w:p>
        </w:tc>
      </w:tr>
      <w:tr w:rsidR="005E0950" w14:paraId="2FD54618" w14:textId="77777777" w:rsidTr="00986E86">
        <w:tc>
          <w:tcPr>
            <w:tcW w:w="938" w:type="dxa"/>
          </w:tcPr>
          <w:p w14:paraId="298EEAA2" w14:textId="2B3D4DD0" w:rsidR="005E0950" w:rsidRDefault="005E0950" w:rsidP="003907C2">
            <w:pPr>
              <w:ind w:right="459"/>
              <w:jc w:val="center"/>
              <w:rPr>
                <w:bCs/>
                <w:spacing w:val="-2"/>
                <w:sz w:val="24"/>
                <w:szCs w:val="24"/>
              </w:rPr>
            </w:pPr>
            <w:r>
              <w:rPr>
                <w:bCs/>
                <w:spacing w:val="-2"/>
                <w:sz w:val="24"/>
                <w:szCs w:val="24"/>
              </w:rPr>
              <w:lastRenderedPageBreak/>
              <w:t>12</w:t>
            </w:r>
          </w:p>
        </w:tc>
        <w:tc>
          <w:tcPr>
            <w:tcW w:w="10149" w:type="dxa"/>
          </w:tcPr>
          <w:p w14:paraId="1EE30B1D" w14:textId="02FDCBEF" w:rsidR="00817068" w:rsidRDefault="005E0950" w:rsidP="00020985">
            <w:pPr>
              <w:ind w:right="459"/>
              <w:rPr>
                <w:bCs/>
                <w:spacing w:val="-2"/>
                <w:sz w:val="18"/>
                <w:szCs w:val="18"/>
              </w:rPr>
            </w:pPr>
            <w:r w:rsidRPr="00F77C40">
              <w:rPr>
                <w:bCs/>
                <w:spacing w:val="-2"/>
                <w:sz w:val="24"/>
                <w:szCs w:val="24"/>
              </w:rPr>
              <w:t>To discuss and comment on outstanding planning matters</w:t>
            </w:r>
            <w:r w:rsidR="00817068" w:rsidRPr="00817068">
              <w:rPr>
                <w:bCs/>
                <w:spacing w:val="-2"/>
                <w:sz w:val="18"/>
                <w:szCs w:val="18"/>
              </w:rPr>
              <w:t xml:space="preserve"> (others may be reported only at the meeting – no decisions permitted)</w:t>
            </w:r>
          </w:p>
          <w:p w14:paraId="40AF818F" w14:textId="77777777" w:rsidR="00817068" w:rsidRDefault="00F633EE" w:rsidP="00F633EE">
            <w:pPr>
              <w:pStyle w:val="NormalWeb"/>
              <w:rPr>
                <w:rFonts w:ascii="Arial" w:eastAsia="Arial" w:hAnsi="Arial" w:cs="Arial"/>
                <w:bCs/>
                <w:spacing w:val="-2"/>
                <w:u w:color="000000"/>
                <w:lang w:val="en-US" w:eastAsia="en-US"/>
              </w:rPr>
            </w:pPr>
            <w:r w:rsidRPr="00F633EE">
              <w:rPr>
                <w:rFonts w:ascii="Arial" w:eastAsia="Arial" w:hAnsi="Arial" w:cs="Arial"/>
                <w:bCs/>
                <w:spacing w:val="-2"/>
                <w:u w:color="000000"/>
                <w:lang w:val="en-US" w:eastAsia="en-US"/>
              </w:rPr>
              <w:t>Proposal: Erection of detached Garden Room</w:t>
            </w:r>
            <w:r>
              <w:rPr>
                <w:rFonts w:ascii="Arial" w:eastAsia="Arial" w:hAnsi="Arial" w:cs="Arial"/>
                <w:bCs/>
                <w:spacing w:val="-2"/>
                <w:u w:color="000000"/>
                <w:lang w:val="en-US" w:eastAsia="en-US"/>
              </w:rPr>
              <w:t xml:space="preserve">; </w:t>
            </w:r>
            <w:r w:rsidRPr="00F633EE">
              <w:rPr>
                <w:rFonts w:ascii="Arial" w:eastAsia="Arial" w:hAnsi="Arial" w:cs="Arial"/>
                <w:bCs/>
                <w:spacing w:val="-2"/>
                <w:u w:color="000000"/>
                <w:lang w:val="en-US" w:eastAsia="en-US"/>
              </w:rPr>
              <w:t xml:space="preserve">Site Address: The Barn </w:t>
            </w:r>
            <w:proofErr w:type="spellStart"/>
            <w:r w:rsidRPr="00F633EE">
              <w:rPr>
                <w:rFonts w:ascii="Arial" w:eastAsia="Arial" w:hAnsi="Arial" w:cs="Arial"/>
                <w:bCs/>
                <w:spacing w:val="-2"/>
                <w:u w:color="000000"/>
                <w:lang w:val="en-US" w:eastAsia="en-US"/>
              </w:rPr>
              <w:t>Sikey</w:t>
            </w:r>
            <w:proofErr w:type="spellEnd"/>
            <w:r w:rsidRPr="00F633EE">
              <w:rPr>
                <w:rFonts w:ascii="Arial" w:eastAsia="Arial" w:hAnsi="Arial" w:cs="Arial"/>
                <w:bCs/>
                <w:spacing w:val="-2"/>
                <w:u w:color="000000"/>
                <w:lang w:val="en-US" w:eastAsia="en-US"/>
              </w:rPr>
              <w:t xml:space="preserve"> Lane Eakring NG22 0DD</w:t>
            </w:r>
            <w:r>
              <w:rPr>
                <w:rFonts w:ascii="Arial" w:eastAsia="Arial" w:hAnsi="Arial" w:cs="Arial"/>
                <w:bCs/>
                <w:spacing w:val="-2"/>
                <w:u w:color="000000"/>
                <w:lang w:val="en-US" w:eastAsia="en-US"/>
              </w:rPr>
              <w:t xml:space="preserve"> ; </w:t>
            </w:r>
            <w:r w:rsidRPr="00F633EE">
              <w:rPr>
                <w:rFonts w:ascii="Arial" w:eastAsia="Arial" w:hAnsi="Arial" w:cs="Arial"/>
                <w:bCs/>
                <w:spacing w:val="-2"/>
                <w:u w:color="000000"/>
                <w:lang w:val="en-US" w:eastAsia="en-US"/>
              </w:rPr>
              <w:t>Planning Application Ref: 24/00694/HOUSE</w:t>
            </w:r>
          </w:p>
          <w:p w14:paraId="6ACC047E" w14:textId="7BE40A3A" w:rsidR="00F633EE" w:rsidRDefault="00F633EE" w:rsidP="00F633EE">
            <w:pPr>
              <w:pStyle w:val="NormalWeb"/>
              <w:rPr>
                <w:bCs/>
                <w:spacing w:val="-2"/>
              </w:rPr>
            </w:pPr>
          </w:p>
        </w:tc>
      </w:tr>
      <w:tr w:rsidR="005E0950" w14:paraId="38110122" w14:textId="77777777" w:rsidTr="00986E86">
        <w:tc>
          <w:tcPr>
            <w:tcW w:w="938" w:type="dxa"/>
          </w:tcPr>
          <w:p w14:paraId="1048DE61" w14:textId="29CFD2BB" w:rsidR="005E0950" w:rsidRDefault="005E0950" w:rsidP="003907C2">
            <w:pPr>
              <w:ind w:right="459"/>
              <w:jc w:val="center"/>
              <w:rPr>
                <w:bCs/>
                <w:spacing w:val="-2"/>
                <w:sz w:val="24"/>
                <w:szCs w:val="24"/>
              </w:rPr>
            </w:pPr>
            <w:r>
              <w:rPr>
                <w:bCs/>
                <w:spacing w:val="-2"/>
                <w:sz w:val="24"/>
                <w:szCs w:val="24"/>
              </w:rPr>
              <w:t>13</w:t>
            </w:r>
          </w:p>
        </w:tc>
        <w:tc>
          <w:tcPr>
            <w:tcW w:w="10149" w:type="dxa"/>
          </w:tcPr>
          <w:p w14:paraId="1A06A854" w14:textId="77777777" w:rsidR="005E0950" w:rsidRDefault="005E0950" w:rsidP="003907C2">
            <w:pPr>
              <w:ind w:right="459"/>
              <w:rPr>
                <w:bCs/>
                <w:spacing w:val="-2"/>
                <w:sz w:val="24"/>
                <w:szCs w:val="24"/>
              </w:rPr>
            </w:pPr>
            <w:r>
              <w:rPr>
                <w:bCs/>
                <w:spacing w:val="-2"/>
                <w:sz w:val="24"/>
                <w:szCs w:val="24"/>
              </w:rPr>
              <w:t>To receive and approve – Financial matters;</w:t>
            </w:r>
          </w:p>
          <w:p w14:paraId="0C745032" w14:textId="77777777" w:rsidR="005E0950" w:rsidRDefault="005E0950" w:rsidP="003907C2">
            <w:pPr>
              <w:ind w:right="459"/>
              <w:rPr>
                <w:bCs/>
                <w:spacing w:val="-2"/>
                <w:sz w:val="24"/>
                <w:szCs w:val="24"/>
              </w:rPr>
            </w:pPr>
            <w:r>
              <w:rPr>
                <w:bCs/>
                <w:spacing w:val="-2"/>
                <w:sz w:val="24"/>
                <w:szCs w:val="24"/>
              </w:rPr>
              <w:t>Receipts and payments 1</w:t>
            </w:r>
            <w:r w:rsidRPr="009A524D">
              <w:rPr>
                <w:bCs/>
                <w:spacing w:val="-2"/>
                <w:sz w:val="24"/>
                <w:szCs w:val="24"/>
                <w:vertAlign w:val="superscript"/>
              </w:rPr>
              <w:t>st</w:t>
            </w:r>
            <w:r>
              <w:rPr>
                <w:bCs/>
                <w:spacing w:val="-2"/>
                <w:sz w:val="24"/>
                <w:szCs w:val="24"/>
              </w:rPr>
              <w:t xml:space="preserve"> to 27</w:t>
            </w:r>
            <w:r w:rsidRPr="009A524D">
              <w:rPr>
                <w:bCs/>
                <w:spacing w:val="-2"/>
                <w:sz w:val="24"/>
                <w:szCs w:val="24"/>
                <w:vertAlign w:val="superscript"/>
              </w:rPr>
              <w:t>th</w:t>
            </w:r>
            <w:r>
              <w:rPr>
                <w:bCs/>
                <w:spacing w:val="-2"/>
                <w:sz w:val="24"/>
                <w:szCs w:val="24"/>
              </w:rPr>
              <w:t xml:space="preserve"> April 2024</w:t>
            </w:r>
          </w:p>
          <w:tbl>
            <w:tblPr>
              <w:tblW w:w="9607" w:type="dxa"/>
              <w:tblLook w:val="04A0" w:firstRow="1" w:lastRow="0" w:firstColumn="1" w:lastColumn="0" w:noHBand="0" w:noVBand="1"/>
            </w:tblPr>
            <w:tblGrid>
              <w:gridCol w:w="2159"/>
              <w:gridCol w:w="1133"/>
              <w:gridCol w:w="1836"/>
              <w:gridCol w:w="2869"/>
              <w:gridCol w:w="1610"/>
            </w:tblGrid>
            <w:tr w:rsidR="005E0950" w:rsidRPr="009A524D" w14:paraId="5CD16658" w14:textId="77777777" w:rsidTr="009A524D">
              <w:trPr>
                <w:trHeight w:val="295"/>
              </w:trPr>
              <w:tc>
                <w:tcPr>
                  <w:tcW w:w="2159" w:type="dxa"/>
                  <w:shd w:val="clear" w:color="auto" w:fill="auto"/>
                  <w:noWrap/>
                  <w:vAlign w:val="bottom"/>
                  <w:hideMark/>
                </w:tcPr>
                <w:p w14:paraId="6535520C"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 April 2024</w:t>
                  </w:r>
                </w:p>
              </w:tc>
              <w:tc>
                <w:tcPr>
                  <w:tcW w:w="1133" w:type="dxa"/>
                  <w:shd w:val="clear" w:color="auto" w:fill="auto"/>
                  <w:noWrap/>
                  <w:vAlign w:val="bottom"/>
                  <w:hideMark/>
                </w:tcPr>
                <w:p w14:paraId="499985ED"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w:t>
                  </w:r>
                </w:p>
              </w:tc>
              <w:tc>
                <w:tcPr>
                  <w:tcW w:w="1836" w:type="dxa"/>
                  <w:shd w:val="clear" w:color="auto" w:fill="auto"/>
                  <w:noWrap/>
                  <w:vAlign w:val="bottom"/>
                  <w:hideMark/>
                </w:tcPr>
                <w:p w14:paraId="21B3C0B2"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K Peet</w:t>
                  </w:r>
                </w:p>
              </w:tc>
              <w:tc>
                <w:tcPr>
                  <w:tcW w:w="2869" w:type="dxa"/>
                  <w:shd w:val="clear" w:color="auto" w:fill="auto"/>
                  <w:noWrap/>
                  <w:vAlign w:val="bottom"/>
                  <w:hideMark/>
                </w:tcPr>
                <w:p w14:paraId="07F44036"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Cator hall cleaning Nisbets</w:t>
                  </w:r>
                </w:p>
              </w:tc>
              <w:tc>
                <w:tcPr>
                  <w:tcW w:w="1610" w:type="dxa"/>
                  <w:shd w:val="clear" w:color="auto" w:fill="auto"/>
                  <w:noWrap/>
                  <w:vAlign w:val="bottom"/>
                  <w:hideMark/>
                </w:tcPr>
                <w:p w14:paraId="40501F6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FF0000"/>
                      <w:lang w:val="en-GB" w:eastAsia="en-GB"/>
                    </w:rPr>
                    <w:t>£(10.78)</w:t>
                  </w:r>
                </w:p>
              </w:tc>
            </w:tr>
            <w:tr w:rsidR="005E0950" w:rsidRPr="009A524D" w14:paraId="2D858C89" w14:textId="77777777" w:rsidTr="009A524D">
              <w:trPr>
                <w:trHeight w:val="295"/>
              </w:trPr>
              <w:tc>
                <w:tcPr>
                  <w:tcW w:w="2159" w:type="dxa"/>
                  <w:shd w:val="clear" w:color="auto" w:fill="auto"/>
                  <w:noWrap/>
                  <w:vAlign w:val="bottom"/>
                  <w:hideMark/>
                </w:tcPr>
                <w:p w14:paraId="6850131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 April 2024</w:t>
                  </w:r>
                </w:p>
              </w:tc>
              <w:tc>
                <w:tcPr>
                  <w:tcW w:w="1133" w:type="dxa"/>
                  <w:shd w:val="clear" w:color="auto" w:fill="auto"/>
                  <w:noWrap/>
                  <w:vAlign w:val="bottom"/>
                  <w:hideMark/>
                </w:tcPr>
                <w:p w14:paraId="62F91A04"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2</w:t>
                  </w:r>
                </w:p>
              </w:tc>
              <w:tc>
                <w:tcPr>
                  <w:tcW w:w="1836" w:type="dxa"/>
                  <w:shd w:val="clear" w:color="auto" w:fill="auto"/>
                  <w:noWrap/>
                  <w:vAlign w:val="bottom"/>
                  <w:hideMark/>
                </w:tcPr>
                <w:p w14:paraId="0968024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K Peet</w:t>
                  </w:r>
                </w:p>
              </w:tc>
              <w:tc>
                <w:tcPr>
                  <w:tcW w:w="2869" w:type="dxa"/>
                  <w:shd w:val="clear" w:color="auto" w:fill="auto"/>
                  <w:noWrap/>
                  <w:vAlign w:val="bottom"/>
                  <w:hideMark/>
                </w:tcPr>
                <w:p w14:paraId="762CADD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Cator hall cleaning Nisbets</w:t>
                  </w:r>
                </w:p>
              </w:tc>
              <w:tc>
                <w:tcPr>
                  <w:tcW w:w="1610" w:type="dxa"/>
                  <w:shd w:val="clear" w:color="auto" w:fill="auto"/>
                  <w:noWrap/>
                  <w:vAlign w:val="bottom"/>
                  <w:hideMark/>
                </w:tcPr>
                <w:p w14:paraId="2B170773"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£56.58</w:t>
                  </w:r>
                </w:p>
              </w:tc>
            </w:tr>
            <w:tr w:rsidR="005E0950" w:rsidRPr="009A524D" w14:paraId="34093E7C" w14:textId="77777777" w:rsidTr="009A524D">
              <w:trPr>
                <w:trHeight w:val="295"/>
              </w:trPr>
              <w:tc>
                <w:tcPr>
                  <w:tcW w:w="2159" w:type="dxa"/>
                  <w:shd w:val="clear" w:color="auto" w:fill="auto"/>
                  <w:noWrap/>
                  <w:vAlign w:val="bottom"/>
                  <w:hideMark/>
                </w:tcPr>
                <w:p w14:paraId="776D41B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 April 2024</w:t>
                  </w:r>
                </w:p>
              </w:tc>
              <w:tc>
                <w:tcPr>
                  <w:tcW w:w="1133" w:type="dxa"/>
                  <w:shd w:val="clear" w:color="auto" w:fill="auto"/>
                  <w:noWrap/>
                  <w:vAlign w:val="bottom"/>
                  <w:hideMark/>
                </w:tcPr>
                <w:p w14:paraId="357F743B"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3</w:t>
                  </w:r>
                </w:p>
              </w:tc>
              <w:tc>
                <w:tcPr>
                  <w:tcW w:w="1836" w:type="dxa"/>
                  <w:shd w:val="clear" w:color="auto" w:fill="auto"/>
                  <w:noWrap/>
                  <w:vAlign w:val="bottom"/>
                  <w:hideMark/>
                </w:tcPr>
                <w:p w14:paraId="759AD86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K Peet</w:t>
                  </w:r>
                </w:p>
              </w:tc>
              <w:tc>
                <w:tcPr>
                  <w:tcW w:w="2869" w:type="dxa"/>
                  <w:shd w:val="clear" w:color="auto" w:fill="auto"/>
                  <w:noWrap/>
                  <w:vAlign w:val="bottom"/>
                  <w:hideMark/>
                </w:tcPr>
                <w:p w14:paraId="506D6AA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Cator hall cleaning Nisbets</w:t>
                  </w:r>
                </w:p>
              </w:tc>
              <w:tc>
                <w:tcPr>
                  <w:tcW w:w="1610" w:type="dxa"/>
                  <w:shd w:val="clear" w:color="auto" w:fill="auto"/>
                  <w:noWrap/>
                  <w:vAlign w:val="bottom"/>
                  <w:hideMark/>
                </w:tcPr>
                <w:p w14:paraId="10A20E3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£14.38</w:t>
                  </w:r>
                </w:p>
              </w:tc>
            </w:tr>
            <w:tr w:rsidR="005E0950" w:rsidRPr="009A524D" w14:paraId="1FEB93E6" w14:textId="77777777" w:rsidTr="009A524D">
              <w:trPr>
                <w:trHeight w:val="295"/>
              </w:trPr>
              <w:tc>
                <w:tcPr>
                  <w:tcW w:w="2159" w:type="dxa"/>
                  <w:shd w:val="clear" w:color="auto" w:fill="auto"/>
                  <w:noWrap/>
                  <w:vAlign w:val="bottom"/>
                  <w:hideMark/>
                </w:tcPr>
                <w:p w14:paraId="61AEEC5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 April 2024</w:t>
                  </w:r>
                </w:p>
              </w:tc>
              <w:tc>
                <w:tcPr>
                  <w:tcW w:w="1133" w:type="dxa"/>
                  <w:shd w:val="clear" w:color="auto" w:fill="auto"/>
                  <w:noWrap/>
                  <w:vAlign w:val="bottom"/>
                  <w:hideMark/>
                </w:tcPr>
                <w:p w14:paraId="0EADC8E2"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4</w:t>
                  </w:r>
                </w:p>
              </w:tc>
              <w:tc>
                <w:tcPr>
                  <w:tcW w:w="1836" w:type="dxa"/>
                  <w:shd w:val="clear" w:color="auto" w:fill="auto"/>
                  <w:noWrap/>
                  <w:vAlign w:val="bottom"/>
                  <w:hideMark/>
                </w:tcPr>
                <w:p w14:paraId="3C004292"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K Peet</w:t>
                  </w:r>
                </w:p>
              </w:tc>
              <w:tc>
                <w:tcPr>
                  <w:tcW w:w="2869" w:type="dxa"/>
                  <w:shd w:val="clear" w:color="auto" w:fill="auto"/>
                  <w:noWrap/>
                  <w:vAlign w:val="bottom"/>
                  <w:hideMark/>
                </w:tcPr>
                <w:p w14:paraId="7106A4E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Cator hall keys Timpson</w:t>
                  </w:r>
                </w:p>
              </w:tc>
              <w:tc>
                <w:tcPr>
                  <w:tcW w:w="1610" w:type="dxa"/>
                  <w:shd w:val="clear" w:color="auto" w:fill="auto"/>
                  <w:noWrap/>
                  <w:vAlign w:val="bottom"/>
                  <w:hideMark/>
                </w:tcPr>
                <w:p w14:paraId="26F1A8F5"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£19.00</w:t>
                  </w:r>
                </w:p>
              </w:tc>
            </w:tr>
            <w:tr w:rsidR="005E0950" w:rsidRPr="009A524D" w14:paraId="02E2EB26" w14:textId="77777777" w:rsidTr="009A524D">
              <w:trPr>
                <w:trHeight w:val="295"/>
              </w:trPr>
              <w:tc>
                <w:tcPr>
                  <w:tcW w:w="2159" w:type="dxa"/>
                  <w:shd w:val="clear" w:color="auto" w:fill="auto"/>
                  <w:noWrap/>
                  <w:vAlign w:val="bottom"/>
                  <w:hideMark/>
                </w:tcPr>
                <w:p w14:paraId="2B95B0AD"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 April 2024</w:t>
                  </w:r>
                </w:p>
              </w:tc>
              <w:tc>
                <w:tcPr>
                  <w:tcW w:w="1133" w:type="dxa"/>
                  <w:shd w:val="clear" w:color="auto" w:fill="auto"/>
                  <w:noWrap/>
                  <w:vAlign w:val="bottom"/>
                  <w:hideMark/>
                </w:tcPr>
                <w:p w14:paraId="28A7B9B0"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w:t>
                  </w:r>
                </w:p>
              </w:tc>
              <w:tc>
                <w:tcPr>
                  <w:tcW w:w="1836" w:type="dxa"/>
                  <w:shd w:val="clear" w:color="auto" w:fill="auto"/>
                  <w:noWrap/>
                  <w:vAlign w:val="bottom"/>
                  <w:hideMark/>
                </w:tcPr>
                <w:p w14:paraId="458B4A70"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K Peet</w:t>
                  </w:r>
                </w:p>
              </w:tc>
              <w:tc>
                <w:tcPr>
                  <w:tcW w:w="2869" w:type="dxa"/>
                  <w:shd w:val="clear" w:color="auto" w:fill="auto"/>
                  <w:noWrap/>
                  <w:vAlign w:val="bottom"/>
                  <w:hideMark/>
                </w:tcPr>
                <w:p w14:paraId="0BB378B1"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Stationery Tesco</w:t>
                  </w:r>
                </w:p>
              </w:tc>
              <w:tc>
                <w:tcPr>
                  <w:tcW w:w="1610" w:type="dxa"/>
                  <w:shd w:val="clear" w:color="auto" w:fill="auto"/>
                  <w:noWrap/>
                  <w:vAlign w:val="bottom"/>
                  <w:hideMark/>
                </w:tcPr>
                <w:p w14:paraId="7F29D525"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£6.90</w:t>
                  </w:r>
                </w:p>
              </w:tc>
            </w:tr>
            <w:tr w:rsidR="005E0950" w:rsidRPr="009A524D" w14:paraId="6146A26C" w14:textId="77777777" w:rsidTr="009A524D">
              <w:trPr>
                <w:trHeight w:val="305"/>
              </w:trPr>
              <w:tc>
                <w:tcPr>
                  <w:tcW w:w="2159" w:type="dxa"/>
                  <w:shd w:val="clear" w:color="auto" w:fill="auto"/>
                  <w:noWrap/>
                  <w:vAlign w:val="bottom"/>
                  <w:hideMark/>
                </w:tcPr>
                <w:p w14:paraId="5663CA4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 April 2024</w:t>
                  </w:r>
                </w:p>
              </w:tc>
              <w:tc>
                <w:tcPr>
                  <w:tcW w:w="1133" w:type="dxa"/>
                  <w:shd w:val="clear" w:color="auto" w:fill="auto"/>
                  <w:noWrap/>
                  <w:vAlign w:val="bottom"/>
                  <w:hideMark/>
                </w:tcPr>
                <w:p w14:paraId="4D53C57C"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6</w:t>
                  </w:r>
                </w:p>
              </w:tc>
              <w:tc>
                <w:tcPr>
                  <w:tcW w:w="1836" w:type="dxa"/>
                  <w:shd w:val="clear" w:color="auto" w:fill="auto"/>
                  <w:noWrap/>
                  <w:vAlign w:val="bottom"/>
                  <w:hideMark/>
                </w:tcPr>
                <w:p w14:paraId="21CBFFA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K Peet</w:t>
                  </w:r>
                </w:p>
              </w:tc>
              <w:tc>
                <w:tcPr>
                  <w:tcW w:w="2869" w:type="dxa"/>
                  <w:shd w:val="clear" w:color="auto" w:fill="auto"/>
                  <w:noWrap/>
                  <w:vAlign w:val="bottom"/>
                  <w:hideMark/>
                </w:tcPr>
                <w:p w14:paraId="2A1BD98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Stationery Amazon</w:t>
                  </w:r>
                </w:p>
              </w:tc>
              <w:tc>
                <w:tcPr>
                  <w:tcW w:w="1610" w:type="dxa"/>
                  <w:shd w:val="clear" w:color="auto" w:fill="auto"/>
                  <w:noWrap/>
                  <w:vAlign w:val="bottom"/>
                  <w:hideMark/>
                </w:tcPr>
                <w:p w14:paraId="0974CF70"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£34.97</w:t>
                  </w:r>
                </w:p>
              </w:tc>
            </w:tr>
            <w:tr w:rsidR="005E0950" w:rsidRPr="009A524D" w14:paraId="5A62F95E" w14:textId="77777777" w:rsidTr="009A524D">
              <w:trPr>
                <w:trHeight w:val="295"/>
              </w:trPr>
              <w:tc>
                <w:tcPr>
                  <w:tcW w:w="2159" w:type="dxa"/>
                  <w:shd w:val="clear" w:color="auto" w:fill="auto"/>
                  <w:noWrap/>
                  <w:vAlign w:val="bottom"/>
                  <w:hideMark/>
                </w:tcPr>
                <w:p w14:paraId="6DD205E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05 April 2024</w:t>
                  </w:r>
                </w:p>
              </w:tc>
              <w:tc>
                <w:tcPr>
                  <w:tcW w:w="1133" w:type="dxa"/>
                  <w:shd w:val="clear" w:color="auto" w:fill="auto"/>
                  <w:noWrap/>
                  <w:vAlign w:val="bottom"/>
                  <w:hideMark/>
                </w:tcPr>
                <w:p w14:paraId="2D39C570"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11</w:t>
                  </w:r>
                </w:p>
              </w:tc>
              <w:tc>
                <w:tcPr>
                  <w:tcW w:w="1836" w:type="dxa"/>
                  <w:shd w:val="clear" w:color="auto" w:fill="auto"/>
                  <w:noWrap/>
                  <w:vAlign w:val="bottom"/>
                  <w:hideMark/>
                </w:tcPr>
                <w:p w14:paraId="1C58350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J Wilson</w:t>
                  </w:r>
                </w:p>
              </w:tc>
              <w:tc>
                <w:tcPr>
                  <w:tcW w:w="2869" w:type="dxa"/>
                  <w:shd w:val="clear" w:color="auto" w:fill="auto"/>
                  <w:noWrap/>
                  <w:vAlign w:val="bottom"/>
                  <w:hideMark/>
                </w:tcPr>
                <w:p w14:paraId="7EF71120"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Cator Hall Window Cleaning</w:t>
                  </w:r>
                </w:p>
              </w:tc>
              <w:tc>
                <w:tcPr>
                  <w:tcW w:w="1610" w:type="dxa"/>
                  <w:shd w:val="clear" w:color="auto" w:fill="auto"/>
                  <w:noWrap/>
                  <w:vAlign w:val="bottom"/>
                  <w:hideMark/>
                </w:tcPr>
                <w:p w14:paraId="6758F2A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FF0000"/>
                      <w:lang w:val="en-GB" w:eastAsia="en-GB"/>
                    </w:rPr>
                    <w:t>£(15.00)</w:t>
                  </w:r>
                </w:p>
              </w:tc>
            </w:tr>
            <w:tr w:rsidR="005E0950" w:rsidRPr="009A524D" w14:paraId="17155F42" w14:textId="77777777" w:rsidTr="009A524D">
              <w:trPr>
                <w:trHeight w:val="295"/>
              </w:trPr>
              <w:tc>
                <w:tcPr>
                  <w:tcW w:w="2159" w:type="dxa"/>
                  <w:shd w:val="clear" w:color="auto" w:fill="auto"/>
                  <w:noWrap/>
                  <w:vAlign w:val="bottom"/>
                  <w:hideMark/>
                </w:tcPr>
                <w:p w14:paraId="2205642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08 April 2024</w:t>
                  </w:r>
                </w:p>
              </w:tc>
              <w:tc>
                <w:tcPr>
                  <w:tcW w:w="1133" w:type="dxa"/>
                  <w:shd w:val="clear" w:color="auto" w:fill="auto"/>
                  <w:noWrap/>
                  <w:vAlign w:val="bottom"/>
                  <w:hideMark/>
                </w:tcPr>
                <w:p w14:paraId="43E07101"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12</w:t>
                  </w:r>
                </w:p>
              </w:tc>
              <w:tc>
                <w:tcPr>
                  <w:tcW w:w="1836" w:type="dxa"/>
                  <w:shd w:val="clear" w:color="auto" w:fill="auto"/>
                  <w:noWrap/>
                  <w:vAlign w:val="bottom"/>
                  <w:hideMark/>
                </w:tcPr>
                <w:p w14:paraId="145C13B9" w14:textId="7C1CEE41"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M P</w:t>
                  </w:r>
                </w:p>
              </w:tc>
              <w:tc>
                <w:tcPr>
                  <w:tcW w:w="2869" w:type="dxa"/>
                  <w:shd w:val="clear" w:color="auto" w:fill="auto"/>
                  <w:noWrap/>
                  <w:vAlign w:val="bottom"/>
                  <w:hideMark/>
                </w:tcPr>
                <w:p w14:paraId="2B6D6A50"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Hall hire 23/3</w:t>
                  </w:r>
                </w:p>
              </w:tc>
              <w:tc>
                <w:tcPr>
                  <w:tcW w:w="1610" w:type="dxa"/>
                  <w:shd w:val="clear" w:color="auto" w:fill="auto"/>
                  <w:noWrap/>
                  <w:vAlign w:val="bottom"/>
                  <w:hideMark/>
                </w:tcPr>
                <w:p w14:paraId="1F944B3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£40.00</w:t>
                  </w:r>
                </w:p>
              </w:tc>
            </w:tr>
            <w:tr w:rsidR="005E0950" w:rsidRPr="009A524D" w14:paraId="02D6246E" w14:textId="77777777" w:rsidTr="009A524D">
              <w:trPr>
                <w:trHeight w:val="295"/>
              </w:trPr>
              <w:tc>
                <w:tcPr>
                  <w:tcW w:w="2159" w:type="dxa"/>
                  <w:shd w:val="clear" w:color="auto" w:fill="auto"/>
                  <w:noWrap/>
                  <w:vAlign w:val="bottom"/>
                  <w:hideMark/>
                </w:tcPr>
                <w:p w14:paraId="29F4334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11 April 2024</w:t>
                  </w:r>
                </w:p>
              </w:tc>
              <w:tc>
                <w:tcPr>
                  <w:tcW w:w="1133" w:type="dxa"/>
                  <w:shd w:val="clear" w:color="auto" w:fill="auto"/>
                  <w:noWrap/>
                  <w:vAlign w:val="bottom"/>
                  <w:hideMark/>
                </w:tcPr>
                <w:p w14:paraId="185F1B02"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13</w:t>
                  </w:r>
                </w:p>
              </w:tc>
              <w:tc>
                <w:tcPr>
                  <w:tcW w:w="1836" w:type="dxa"/>
                  <w:shd w:val="clear" w:color="auto" w:fill="auto"/>
                  <w:noWrap/>
                  <w:vAlign w:val="bottom"/>
                  <w:hideMark/>
                </w:tcPr>
                <w:p w14:paraId="139BDFC4" w14:textId="68D7584B"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M C</w:t>
                  </w:r>
                </w:p>
              </w:tc>
              <w:tc>
                <w:tcPr>
                  <w:tcW w:w="2869" w:type="dxa"/>
                  <w:shd w:val="clear" w:color="auto" w:fill="auto"/>
                  <w:noWrap/>
                  <w:vAlign w:val="bottom"/>
                  <w:hideMark/>
                </w:tcPr>
                <w:p w14:paraId="5DE412F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Hall hire 1/12/23</w:t>
                  </w:r>
                </w:p>
              </w:tc>
              <w:tc>
                <w:tcPr>
                  <w:tcW w:w="1610" w:type="dxa"/>
                  <w:shd w:val="clear" w:color="auto" w:fill="auto"/>
                  <w:noWrap/>
                  <w:vAlign w:val="bottom"/>
                  <w:hideMark/>
                </w:tcPr>
                <w:p w14:paraId="11B90A8B"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£22.50</w:t>
                  </w:r>
                </w:p>
              </w:tc>
            </w:tr>
            <w:tr w:rsidR="005E0950" w:rsidRPr="009A524D" w14:paraId="7DFF7E45" w14:textId="77777777" w:rsidTr="009A524D">
              <w:trPr>
                <w:trHeight w:val="295"/>
              </w:trPr>
              <w:tc>
                <w:tcPr>
                  <w:tcW w:w="2159" w:type="dxa"/>
                  <w:shd w:val="clear" w:color="auto" w:fill="auto"/>
                  <w:noWrap/>
                  <w:vAlign w:val="bottom"/>
                  <w:hideMark/>
                </w:tcPr>
                <w:p w14:paraId="6C4050B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12 April 2024</w:t>
                  </w:r>
                </w:p>
              </w:tc>
              <w:tc>
                <w:tcPr>
                  <w:tcW w:w="1133" w:type="dxa"/>
                  <w:shd w:val="clear" w:color="auto" w:fill="auto"/>
                  <w:noWrap/>
                  <w:vAlign w:val="bottom"/>
                  <w:hideMark/>
                </w:tcPr>
                <w:p w14:paraId="7A64BA78"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14</w:t>
                  </w:r>
                </w:p>
              </w:tc>
              <w:tc>
                <w:tcPr>
                  <w:tcW w:w="1836" w:type="dxa"/>
                  <w:shd w:val="clear" w:color="auto" w:fill="auto"/>
                  <w:noWrap/>
                  <w:vAlign w:val="bottom"/>
                  <w:hideMark/>
                </w:tcPr>
                <w:p w14:paraId="05527D7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xml:space="preserve">Talk </w:t>
                  </w:r>
                  <w:proofErr w:type="spellStart"/>
                  <w:r w:rsidRPr="009A524D">
                    <w:rPr>
                      <w:rFonts w:ascii="Calibri" w:eastAsia="Times New Roman" w:hAnsi="Calibri" w:cs="Calibri"/>
                      <w:color w:val="000000"/>
                      <w:lang w:val="en-GB" w:eastAsia="en-GB"/>
                    </w:rPr>
                    <w:t>Talk</w:t>
                  </w:r>
                  <w:proofErr w:type="spellEnd"/>
                </w:p>
              </w:tc>
              <w:tc>
                <w:tcPr>
                  <w:tcW w:w="2869" w:type="dxa"/>
                  <w:shd w:val="clear" w:color="auto" w:fill="auto"/>
                  <w:noWrap/>
                  <w:vAlign w:val="bottom"/>
                  <w:hideMark/>
                </w:tcPr>
                <w:p w14:paraId="48A3F90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Cator Hall Internet</w:t>
                  </w:r>
                </w:p>
              </w:tc>
              <w:tc>
                <w:tcPr>
                  <w:tcW w:w="1610" w:type="dxa"/>
                  <w:shd w:val="clear" w:color="auto" w:fill="auto"/>
                  <w:noWrap/>
                  <w:vAlign w:val="bottom"/>
                  <w:hideMark/>
                </w:tcPr>
                <w:p w14:paraId="559631C0"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FF0000"/>
                      <w:lang w:val="en-GB" w:eastAsia="en-GB"/>
                    </w:rPr>
                    <w:t>£(39.30)</w:t>
                  </w:r>
                </w:p>
              </w:tc>
            </w:tr>
            <w:tr w:rsidR="005E0950" w:rsidRPr="009A524D" w14:paraId="2164D9D6" w14:textId="77777777" w:rsidTr="009A524D">
              <w:trPr>
                <w:trHeight w:val="295"/>
              </w:trPr>
              <w:tc>
                <w:tcPr>
                  <w:tcW w:w="2159" w:type="dxa"/>
                  <w:shd w:val="clear" w:color="auto" w:fill="auto"/>
                  <w:noWrap/>
                  <w:vAlign w:val="bottom"/>
                  <w:hideMark/>
                </w:tcPr>
                <w:p w14:paraId="4D9C100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 April 2024</w:t>
                  </w:r>
                </w:p>
              </w:tc>
              <w:tc>
                <w:tcPr>
                  <w:tcW w:w="1133" w:type="dxa"/>
                  <w:shd w:val="clear" w:color="auto" w:fill="auto"/>
                  <w:noWrap/>
                  <w:vAlign w:val="bottom"/>
                  <w:hideMark/>
                </w:tcPr>
                <w:p w14:paraId="771EE8C7"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w:t>
                  </w:r>
                </w:p>
              </w:tc>
              <w:tc>
                <w:tcPr>
                  <w:tcW w:w="1836" w:type="dxa"/>
                  <w:shd w:val="clear" w:color="auto" w:fill="auto"/>
                  <w:noWrap/>
                  <w:vAlign w:val="bottom"/>
                  <w:hideMark/>
                </w:tcPr>
                <w:p w14:paraId="77D5022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PRS</w:t>
                  </w:r>
                </w:p>
              </w:tc>
              <w:tc>
                <w:tcPr>
                  <w:tcW w:w="2869" w:type="dxa"/>
                  <w:shd w:val="clear" w:color="auto" w:fill="auto"/>
                  <w:noWrap/>
                  <w:vAlign w:val="bottom"/>
                  <w:hideMark/>
                </w:tcPr>
                <w:p w14:paraId="41C015F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Licence</w:t>
                  </w:r>
                </w:p>
              </w:tc>
              <w:tc>
                <w:tcPr>
                  <w:tcW w:w="1610" w:type="dxa"/>
                  <w:shd w:val="clear" w:color="auto" w:fill="auto"/>
                  <w:noWrap/>
                  <w:vAlign w:val="bottom"/>
                  <w:hideMark/>
                </w:tcPr>
                <w:p w14:paraId="01186EF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FF0000"/>
                      <w:lang w:val="en-GB" w:eastAsia="en-GB"/>
                    </w:rPr>
                    <w:t>£(832.05)</w:t>
                  </w:r>
                </w:p>
              </w:tc>
            </w:tr>
            <w:tr w:rsidR="005E0950" w:rsidRPr="009A524D" w14:paraId="71CB41E7" w14:textId="77777777" w:rsidTr="009A524D">
              <w:trPr>
                <w:trHeight w:val="295"/>
              </w:trPr>
              <w:tc>
                <w:tcPr>
                  <w:tcW w:w="2159" w:type="dxa"/>
                  <w:shd w:val="clear" w:color="auto" w:fill="auto"/>
                  <w:noWrap/>
                  <w:vAlign w:val="bottom"/>
                  <w:hideMark/>
                </w:tcPr>
                <w:p w14:paraId="3505A8C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17 April 2024</w:t>
                  </w:r>
                </w:p>
              </w:tc>
              <w:tc>
                <w:tcPr>
                  <w:tcW w:w="1133" w:type="dxa"/>
                  <w:shd w:val="clear" w:color="auto" w:fill="auto"/>
                  <w:noWrap/>
                  <w:vAlign w:val="bottom"/>
                  <w:hideMark/>
                </w:tcPr>
                <w:p w14:paraId="3527DA6E"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16</w:t>
                  </w:r>
                </w:p>
              </w:tc>
              <w:tc>
                <w:tcPr>
                  <w:tcW w:w="1836" w:type="dxa"/>
                  <w:shd w:val="clear" w:color="auto" w:fill="auto"/>
                  <w:noWrap/>
                  <w:vAlign w:val="bottom"/>
                  <w:hideMark/>
                </w:tcPr>
                <w:p w14:paraId="54F375C7" w14:textId="2BCE141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L R</w:t>
                  </w:r>
                </w:p>
              </w:tc>
              <w:tc>
                <w:tcPr>
                  <w:tcW w:w="2869" w:type="dxa"/>
                  <w:shd w:val="clear" w:color="auto" w:fill="auto"/>
                  <w:noWrap/>
                  <w:vAlign w:val="bottom"/>
                  <w:hideMark/>
                </w:tcPr>
                <w:p w14:paraId="1AFA4440"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Hall hire 1/6</w:t>
                  </w:r>
                </w:p>
              </w:tc>
              <w:tc>
                <w:tcPr>
                  <w:tcW w:w="1610" w:type="dxa"/>
                  <w:shd w:val="clear" w:color="auto" w:fill="auto"/>
                  <w:noWrap/>
                  <w:vAlign w:val="bottom"/>
                  <w:hideMark/>
                </w:tcPr>
                <w:p w14:paraId="0E190B1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£30.00</w:t>
                  </w:r>
                </w:p>
              </w:tc>
            </w:tr>
            <w:tr w:rsidR="005E0950" w:rsidRPr="009A524D" w14:paraId="2A816F7F" w14:textId="77777777" w:rsidTr="009A524D">
              <w:trPr>
                <w:trHeight w:val="295"/>
              </w:trPr>
              <w:tc>
                <w:tcPr>
                  <w:tcW w:w="2159" w:type="dxa"/>
                  <w:shd w:val="clear" w:color="auto" w:fill="auto"/>
                  <w:noWrap/>
                  <w:vAlign w:val="bottom"/>
                  <w:hideMark/>
                </w:tcPr>
                <w:p w14:paraId="1DAC1EE0"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22 April 2024</w:t>
                  </w:r>
                </w:p>
              </w:tc>
              <w:tc>
                <w:tcPr>
                  <w:tcW w:w="1133" w:type="dxa"/>
                  <w:shd w:val="clear" w:color="auto" w:fill="auto"/>
                  <w:noWrap/>
                  <w:vAlign w:val="bottom"/>
                  <w:hideMark/>
                </w:tcPr>
                <w:p w14:paraId="6F2936D6"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17</w:t>
                  </w:r>
                </w:p>
              </w:tc>
              <w:tc>
                <w:tcPr>
                  <w:tcW w:w="1836" w:type="dxa"/>
                  <w:shd w:val="clear" w:color="auto" w:fill="auto"/>
                  <w:noWrap/>
                  <w:vAlign w:val="bottom"/>
                  <w:hideMark/>
                </w:tcPr>
                <w:p w14:paraId="1B29AA2D" w14:textId="5EAB4D1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M P</w:t>
                  </w:r>
                </w:p>
              </w:tc>
              <w:tc>
                <w:tcPr>
                  <w:tcW w:w="2869" w:type="dxa"/>
                  <w:shd w:val="clear" w:color="auto" w:fill="auto"/>
                  <w:noWrap/>
                  <w:vAlign w:val="bottom"/>
                  <w:hideMark/>
                </w:tcPr>
                <w:p w14:paraId="287252B2"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Hall hire 19/4</w:t>
                  </w:r>
                </w:p>
              </w:tc>
              <w:tc>
                <w:tcPr>
                  <w:tcW w:w="1610" w:type="dxa"/>
                  <w:shd w:val="clear" w:color="auto" w:fill="auto"/>
                  <w:noWrap/>
                  <w:vAlign w:val="bottom"/>
                  <w:hideMark/>
                </w:tcPr>
                <w:p w14:paraId="44DB420B"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£30.00</w:t>
                  </w:r>
                </w:p>
              </w:tc>
            </w:tr>
            <w:tr w:rsidR="005E0950" w:rsidRPr="009A524D" w14:paraId="5D03EC7B" w14:textId="77777777" w:rsidTr="009A524D">
              <w:trPr>
                <w:trHeight w:val="295"/>
              </w:trPr>
              <w:tc>
                <w:tcPr>
                  <w:tcW w:w="2159" w:type="dxa"/>
                  <w:shd w:val="clear" w:color="auto" w:fill="auto"/>
                  <w:noWrap/>
                  <w:vAlign w:val="bottom"/>
                  <w:hideMark/>
                </w:tcPr>
                <w:p w14:paraId="429F2A43"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25 April 2024</w:t>
                  </w:r>
                </w:p>
              </w:tc>
              <w:tc>
                <w:tcPr>
                  <w:tcW w:w="1133" w:type="dxa"/>
                  <w:shd w:val="clear" w:color="auto" w:fill="auto"/>
                  <w:noWrap/>
                  <w:vAlign w:val="bottom"/>
                  <w:hideMark/>
                </w:tcPr>
                <w:p w14:paraId="6F251EFC"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18</w:t>
                  </w:r>
                </w:p>
              </w:tc>
              <w:tc>
                <w:tcPr>
                  <w:tcW w:w="1836" w:type="dxa"/>
                  <w:shd w:val="clear" w:color="auto" w:fill="auto"/>
                  <w:noWrap/>
                  <w:vAlign w:val="bottom"/>
                  <w:hideMark/>
                </w:tcPr>
                <w:p w14:paraId="7E2290CB" w14:textId="68C396E6"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J A</w:t>
                  </w:r>
                </w:p>
              </w:tc>
              <w:tc>
                <w:tcPr>
                  <w:tcW w:w="2869" w:type="dxa"/>
                  <w:shd w:val="clear" w:color="auto" w:fill="auto"/>
                  <w:noWrap/>
                  <w:vAlign w:val="bottom"/>
                  <w:hideMark/>
                </w:tcPr>
                <w:p w14:paraId="0F19C7A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xml:space="preserve">Hall hire </w:t>
                  </w:r>
                </w:p>
              </w:tc>
              <w:tc>
                <w:tcPr>
                  <w:tcW w:w="1610" w:type="dxa"/>
                  <w:shd w:val="clear" w:color="auto" w:fill="auto"/>
                  <w:noWrap/>
                  <w:vAlign w:val="bottom"/>
                  <w:hideMark/>
                </w:tcPr>
                <w:p w14:paraId="6B0C96D9"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£15.00</w:t>
                  </w:r>
                </w:p>
              </w:tc>
            </w:tr>
          </w:tbl>
          <w:p w14:paraId="7A940904" w14:textId="77777777" w:rsidR="005E0950" w:rsidRDefault="005E0950" w:rsidP="003907C2">
            <w:pPr>
              <w:ind w:right="459"/>
              <w:rPr>
                <w:bCs/>
                <w:spacing w:val="-2"/>
                <w:sz w:val="24"/>
                <w:szCs w:val="24"/>
              </w:rPr>
            </w:pPr>
          </w:p>
          <w:p w14:paraId="1C2AD298" w14:textId="77777777" w:rsidR="005E0950" w:rsidRPr="009A524D" w:rsidRDefault="005E0950" w:rsidP="003907C2">
            <w:pPr>
              <w:ind w:right="459"/>
              <w:rPr>
                <w:bCs/>
                <w:spacing w:val="-2"/>
                <w:sz w:val="18"/>
                <w:szCs w:val="18"/>
              </w:rPr>
            </w:pPr>
            <w:r>
              <w:rPr>
                <w:bCs/>
                <w:spacing w:val="-2"/>
                <w:sz w:val="24"/>
                <w:szCs w:val="24"/>
              </w:rPr>
              <w:t xml:space="preserve">Items to be authorised for payment </w:t>
            </w:r>
            <w:r w:rsidRPr="009A524D">
              <w:rPr>
                <w:bCs/>
                <w:spacing w:val="-2"/>
                <w:sz w:val="18"/>
                <w:szCs w:val="18"/>
              </w:rPr>
              <w:t>(other items may be added to this list at the meeting)</w:t>
            </w:r>
          </w:p>
          <w:tbl>
            <w:tblPr>
              <w:tblW w:w="9492" w:type="dxa"/>
              <w:tblLook w:val="04A0" w:firstRow="1" w:lastRow="0" w:firstColumn="1" w:lastColumn="0" w:noHBand="0" w:noVBand="1"/>
            </w:tblPr>
            <w:tblGrid>
              <w:gridCol w:w="1995"/>
              <w:gridCol w:w="1159"/>
              <w:gridCol w:w="1879"/>
              <w:gridCol w:w="2812"/>
              <w:gridCol w:w="1647"/>
            </w:tblGrid>
            <w:tr w:rsidR="005E0950" w:rsidRPr="009A524D" w14:paraId="76F2F398" w14:textId="77777777" w:rsidTr="009A524D">
              <w:trPr>
                <w:trHeight w:val="232"/>
              </w:trPr>
              <w:tc>
                <w:tcPr>
                  <w:tcW w:w="1995" w:type="dxa"/>
                  <w:shd w:val="clear" w:color="auto" w:fill="auto"/>
                  <w:noWrap/>
                  <w:vAlign w:val="bottom"/>
                  <w:hideMark/>
                </w:tcPr>
                <w:p w14:paraId="31DDD9A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May meeting</w:t>
                  </w:r>
                </w:p>
              </w:tc>
              <w:tc>
                <w:tcPr>
                  <w:tcW w:w="1159" w:type="dxa"/>
                  <w:shd w:val="clear" w:color="auto" w:fill="auto"/>
                  <w:noWrap/>
                  <w:vAlign w:val="bottom"/>
                  <w:hideMark/>
                </w:tcPr>
                <w:p w14:paraId="26F48E20"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7</w:t>
                  </w:r>
                </w:p>
              </w:tc>
              <w:tc>
                <w:tcPr>
                  <w:tcW w:w="1879" w:type="dxa"/>
                  <w:shd w:val="clear" w:color="auto" w:fill="auto"/>
                  <w:noWrap/>
                  <w:vAlign w:val="bottom"/>
                  <w:hideMark/>
                </w:tcPr>
                <w:p w14:paraId="0EFD3805" w14:textId="77777777" w:rsidR="005E0950" w:rsidRPr="009A524D" w:rsidRDefault="005E0950" w:rsidP="009A524D">
                  <w:pPr>
                    <w:widowControl/>
                    <w:autoSpaceDE/>
                    <w:autoSpaceDN/>
                    <w:rPr>
                      <w:rFonts w:ascii="Calibri" w:eastAsia="Times New Roman" w:hAnsi="Calibri" w:cs="Calibri"/>
                      <w:color w:val="000000"/>
                      <w:lang w:val="en-GB" w:eastAsia="en-GB"/>
                    </w:rPr>
                  </w:pPr>
                  <w:proofErr w:type="spellStart"/>
                  <w:r w:rsidRPr="009A524D">
                    <w:rPr>
                      <w:rFonts w:ascii="Calibri" w:eastAsia="Times New Roman" w:hAnsi="Calibri" w:cs="Calibri"/>
                      <w:color w:val="000000"/>
                      <w:lang w:val="en-GB" w:eastAsia="en-GB"/>
                    </w:rPr>
                    <w:t>Rcan</w:t>
                  </w:r>
                  <w:proofErr w:type="spellEnd"/>
                  <w:r w:rsidRPr="009A524D">
                    <w:rPr>
                      <w:rFonts w:ascii="Calibri" w:eastAsia="Times New Roman" w:hAnsi="Calibri" w:cs="Calibri"/>
                      <w:color w:val="000000"/>
                      <w:lang w:val="en-GB" w:eastAsia="en-GB"/>
                    </w:rPr>
                    <w:t xml:space="preserve"> </w:t>
                  </w:r>
                </w:p>
              </w:tc>
              <w:tc>
                <w:tcPr>
                  <w:tcW w:w="2812" w:type="dxa"/>
                  <w:shd w:val="clear" w:color="auto" w:fill="auto"/>
                  <w:noWrap/>
                  <w:vAlign w:val="bottom"/>
                  <w:hideMark/>
                </w:tcPr>
                <w:p w14:paraId="235ADBD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Membership</w:t>
                  </w:r>
                </w:p>
              </w:tc>
              <w:tc>
                <w:tcPr>
                  <w:tcW w:w="1647" w:type="dxa"/>
                  <w:shd w:val="clear" w:color="auto" w:fill="auto"/>
                  <w:noWrap/>
                  <w:vAlign w:val="bottom"/>
                  <w:hideMark/>
                </w:tcPr>
                <w:p w14:paraId="6FB1115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£114.00</w:t>
                  </w:r>
                </w:p>
              </w:tc>
            </w:tr>
            <w:tr w:rsidR="005E0950" w:rsidRPr="009A524D" w14:paraId="275EA519" w14:textId="77777777" w:rsidTr="009A524D">
              <w:trPr>
                <w:trHeight w:val="232"/>
              </w:trPr>
              <w:tc>
                <w:tcPr>
                  <w:tcW w:w="1995" w:type="dxa"/>
                  <w:shd w:val="clear" w:color="auto" w:fill="auto"/>
                  <w:noWrap/>
                  <w:vAlign w:val="bottom"/>
                  <w:hideMark/>
                </w:tcPr>
                <w:p w14:paraId="61780906"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May meeting</w:t>
                  </w:r>
                </w:p>
              </w:tc>
              <w:tc>
                <w:tcPr>
                  <w:tcW w:w="1159" w:type="dxa"/>
                  <w:shd w:val="clear" w:color="auto" w:fill="auto"/>
                  <w:noWrap/>
                  <w:vAlign w:val="bottom"/>
                  <w:hideMark/>
                </w:tcPr>
                <w:p w14:paraId="54FF204B"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8</w:t>
                  </w:r>
                </w:p>
              </w:tc>
              <w:tc>
                <w:tcPr>
                  <w:tcW w:w="1879" w:type="dxa"/>
                  <w:shd w:val="clear" w:color="auto" w:fill="auto"/>
                  <w:noWrap/>
                  <w:vAlign w:val="bottom"/>
                  <w:hideMark/>
                </w:tcPr>
                <w:p w14:paraId="5A86B36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S Stack</w:t>
                  </w:r>
                </w:p>
              </w:tc>
              <w:tc>
                <w:tcPr>
                  <w:tcW w:w="2812" w:type="dxa"/>
                  <w:shd w:val="clear" w:color="auto" w:fill="auto"/>
                  <w:noWrap/>
                  <w:vAlign w:val="bottom"/>
                  <w:hideMark/>
                </w:tcPr>
                <w:p w14:paraId="7C9DBEFF" w14:textId="1392ED54"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xml:space="preserve">Clerking 29Feb </w:t>
                  </w:r>
                  <w:r w:rsidR="00817068">
                    <w:rPr>
                      <w:rFonts w:ascii="Calibri" w:eastAsia="Times New Roman" w:hAnsi="Calibri" w:cs="Calibri"/>
                      <w:color w:val="000000"/>
                      <w:lang w:val="en-GB" w:eastAsia="en-GB"/>
                    </w:rPr>
                    <w:t>-</w:t>
                  </w:r>
                  <w:r w:rsidRPr="009A524D">
                    <w:rPr>
                      <w:rFonts w:ascii="Calibri" w:eastAsia="Times New Roman" w:hAnsi="Calibri" w:cs="Calibri"/>
                      <w:color w:val="000000"/>
                      <w:lang w:val="en-GB" w:eastAsia="en-GB"/>
                    </w:rPr>
                    <w:t xml:space="preserve"> 29thMar</w:t>
                  </w:r>
                </w:p>
              </w:tc>
              <w:tc>
                <w:tcPr>
                  <w:tcW w:w="1647" w:type="dxa"/>
                  <w:shd w:val="clear" w:color="auto" w:fill="auto"/>
                  <w:noWrap/>
                  <w:vAlign w:val="bottom"/>
                  <w:hideMark/>
                </w:tcPr>
                <w:p w14:paraId="4AB5468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£875.15</w:t>
                  </w:r>
                </w:p>
              </w:tc>
            </w:tr>
            <w:tr w:rsidR="005E0950" w:rsidRPr="009A524D" w14:paraId="1946F754" w14:textId="77777777" w:rsidTr="009A524D">
              <w:trPr>
                <w:trHeight w:val="232"/>
              </w:trPr>
              <w:tc>
                <w:tcPr>
                  <w:tcW w:w="1995" w:type="dxa"/>
                  <w:shd w:val="clear" w:color="auto" w:fill="auto"/>
                  <w:noWrap/>
                  <w:vAlign w:val="bottom"/>
                  <w:hideMark/>
                </w:tcPr>
                <w:p w14:paraId="74F0689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May meeting</w:t>
                  </w:r>
                </w:p>
              </w:tc>
              <w:tc>
                <w:tcPr>
                  <w:tcW w:w="1159" w:type="dxa"/>
                  <w:shd w:val="clear" w:color="auto" w:fill="auto"/>
                  <w:noWrap/>
                  <w:vAlign w:val="bottom"/>
                  <w:hideMark/>
                </w:tcPr>
                <w:p w14:paraId="45E8CDF5" w14:textId="77777777" w:rsidR="005E0950" w:rsidRPr="009A524D" w:rsidRDefault="005E0950" w:rsidP="009A524D">
                  <w:pPr>
                    <w:widowControl/>
                    <w:autoSpaceDE/>
                    <w:autoSpaceDN/>
                    <w:jc w:val="center"/>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9</w:t>
                  </w:r>
                </w:p>
              </w:tc>
              <w:tc>
                <w:tcPr>
                  <w:tcW w:w="1879" w:type="dxa"/>
                  <w:shd w:val="clear" w:color="auto" w:fill="auto"/>
                  <w:noWrap/>
                  <w:vAlign w:val="bottom"/>
                  <w:hideMark/>
                </w:tcPr>
                <w:p w14:paraId="0F3201E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S Stack</w:t>
                  </w:r>
                </w:p>
              </w:tc>
              <w:tc>
                <w:tcPr>
                  <w:tcW w:w="2812" w:type="dxa"/>
                  <w:shd w:val="clear" w:color="auto" w:fill="auto"/>
                  <w:noWrap/>
                  <w:vAlign w:val="bottom"/>
                  <w:hideMark/>
                </w:tcPr>
                <w:p w14:paraId="0C7FC2D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Clerking 1stApr-12thApr</w:t>
                  </w:r>
                </w:p>
              </w:tc>
              <w:tc>
                <w:tcPr>
                  <w:tcW w:w="1647" w:type="dxa"/>
                  <w:shd w:val="clear" w:color="auto" w:fill="auto"/>
                  <w:noWrap/>
                  <w:vAlign w:val="bottom"/>
                  <w:hideMark/>
                </w:tcPr>
                <w:p w14:paraId="1C62E70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£418.85</w:t>
                  </w:r>
                </w:p>
              </w:tc>
            </w:tr>
          </w:tbl>
          <w:p w14:paraId="528B12ED" w14:textId="77777777" w:rsidR="005E0950" w:rsidRDefault="005E0950" w:rsidP="003907C2">
            <w:pPr>
              <w:ind w:right="459"/>
              <w:rPr>
                <w:bCs/>
                <w:spacing w:val="-2"/>
                <w:sz w:val="24"/>
                <w:szCs w:val="24"/>
              </w:rPr>
            </w:pPr>
          </w:p>
          <w:p w14:paraId="5687F00D" w14:textId="083CA806" w:rsidR="005E0950" w:rsidRDefault="005E0950" w:rsidP="00986E86">
            <w:pPr>
              <w:ind w:right="459"/>
              <w:rPr>
                <w:bCs/>
                <w:spacing w:val="-2"/>
                <w:sz w:val="24"/>
                <w:szCs w:val="24"/>
              </w:rPr>
            </w:pPr>
          </w:p>
        </w:tc>
      </w:tr>
      <w:tr w:rsidR="005E0950" w14:paraId="3E67EADA" w14:textId="77777777" w:rsidTr="00986E86">
        <w:tc>
          <w:tcPr>
            <w:tcW w:w="938" w:type="dxa"/>
          </w:tcPr>
          <w:p w14:paraId="59755DE4" w14:textId="7859795C" w:rsidR="005E0950" w:rsidRDefault="005E0950" w:rsidP="003907C2">
            <w:pPr>
              <w:ind w:right="459"/>
              <w:jc w:val="center"/>
              <w:rPr>
                <w:bCs/>
                <w:spacing w:val="-2"/>
                <w:sz w:val="24"/>
                <w:szCs w:val="24"/>
              </w:rPr>
            </w:pPr>
            <w:r>
              <w:rPr>
                <w:bCs/>
                <w:spacing w:val="-2"/>
                <w:sz w:val="24"/>
                <w:szCs w:val="24"/>
              </w:rPr>
              <w:t>14</w:t>
            </w:r>
          </w:p>
        </w:tc>
        <w:tc>
          <w:tcPr>
            <w:tcW w:w="10149" w:type="dxa"/>
          </w:tcPr>
          <w:p w14:paraId="3C61FDE4" w14:textId="06A761CC" w:rsidR="005E0950" w:rsidRPr="009A524D" w:rsidRDefault="005E0950" w:rsidP="009A524D">
            <w:pPr>
              <w:ind w:right="459"/>
              <w:rPr>
                <w:bCs/>
                <w:spacing w:val="-2"/>
                <w:sz w:val="24"/>
                <w:szCs w:val="24"/>
              </w:rPr>
            </w:pPr>
            <w:r>
              <w:rPr>
                <w:bCs/>
                <w:spacing w:val="-2"/>
                <w:sz w:val="24"/>
                <w:szCs w:val="24"/>
              </w:rPr>
              <w:t>To review and approve</w:t>
            </w:r>
            <w:r w:rsidR="00817068">
              <w:rPr>
                <w:bCs/>
                <w:spacing w:val="-2"/>
                <w:sz w:val="24"/>
                <w:szCs w:val="24"/>
              </w:rPr>
              <w:t>;</w:t>
            </w:r>
          </w:p>
          <w:tbl>
            <w:tblPr>
              <w:tblW w:w="9932" w:type="dxa"/>
              <w:tblLook w:val="04A0" w:firstRow="1" w:lastRow="0" w:firstColumn="1" w:lastColumn="0" w:noHBand="0" w:noVBand="1"/>
            </w:tblPr>
            <w:tblGrid>
              <w:gridCol w:w="10"/>
              <w:gridCol w:w="275"/>
              <w:gridCol w:w="3236"/>
              <w:gridCol w:w="410"/>
              <w:gridCol w:w="222"/>
              <w:gridCol w:w="1549"/>
              <w:gridCol w:w="528"/>
              <w:gridCol w:w="275"/>
              <w:gridCol w:w="275"/>
              <w:gridCol w:w="349"/>
              <w:gridCol w:w="275"/>
              <w:gridCol w:w="1484"/>
              <w:gridCol w:w="1044"/>
            </w:tblGrid>
            <w:tr w:rsidR="005E0950" w:rsidRPr="009A524D" w14:paraId="32720EB3" w14:textId="77777777" w:rsidTr="00E610BA">
              <w:trPr>
                <w:trHeight w:val="420"/>
              </w:trPr>
              <w:tc>
                <w:tcPr>
                  <w:tcW w:w="8888" w:type="dxa"/>
                  <w:gridSpan w:val="12"/>
                  <w:tcBorders>
                    <w:top w:val="nil"/>
                    <w:left w:val="nil"/>
                    <w:bottom w:val="nil"/>
                    <w:right w:val="nil"/>
                  </w:tcBorders>
                  <w:shd w:val="clear" w:color="auto" w:fill="auto"/>
                  <w:noWrap/>
                  <w:vAlign w:val="bottom"/>
                  <w:hideMark/>
                </w:tcPr>
                <w:p w14:paraId="1655EDF8" w14:textId="77777777" w:rsidR="005E0950" w:rsidRPr="009A524D" w:rsidRDefault="005E0950" w:rsidP="009A524D">
                  <w:pPr>
                    <w:widowControl/>
                    <w:autoSpaceDE/>
                    <w:autoSpaceDN/>
                    <w:rPr>
                      <w:rFonts w:ascii="Calibri" w:eastAsia="Times New Roman" w:hAnsi="Calibri" w:cs="Calibri"/>
                      <w:b/>
                      <w:bCs/>
                      <w:color w:val="000000"/>
                      <w:sz w:val="32"/>
                      <w:szCs w:val="32"/>
                      <w:u w:val="single"/>
                      <w:lang w:val="en-GB" w:eastAsia="en-GB"/>
                    </w:rPr>
                  </w:pPr>
                  <w:r w:rsidRPr="009A524D">
                    <w:rPr>
                      <w:rFonts w:ascii="Calibri" w:eastAsia="Times New Roman" w:hAnsi="Calibri" w:cs="Calibri"/>
                      <w:b/>
                      <w:bCs/>
                      <w:color w:val="000000"/>
                      <w:sz w:val="32"/>
                      <w:szCs w:val="32"/>
                      <w:u w:val="single"/>
                      <w:lang w:val="en-GB" w:eastAsia="en-GB"/>
                    </w:rPr>
                    <w:t xml:space="preserve">EAKRING PARISH COUNCIL - Accounts as at </w:t>
                  </w:r>
                  <w:r>
                    <w:rPr>
                      <w:rFonts w:ascii="Calibri" w:eastAsia="Times New Roman" w:hAnsi="Calibri" w:cs="Calibri"/>
                      <w:b/>
                      <w:bCs/>
                      <w:color w:val="000000"/>
                      <w:sz w:val="32"/>
                      <w:szCs w:val="32"/>
                      <w:u w:val="single"/>
                      <w:lang w:val="en-GB" w:eastAsia="en-GB"/>
                    </w:rPr>
                    <w:t>2</w:t>
                  </w:r>
                  <w:r w:rsidRPr="009A524D">
                    <w:rPr>
                      <w:rFonts w:ascii="Calibri" w:eastAsia="Times New Roman" w:hAnsi="Calibri" w:cs="Calibri"/>
                      <w:b/>
                      <w:bCs/>
                      <w:color w:val="000000"/>
                      <w:sz w:val="32"/>
                      <w:szCs w:val="32"/>
                      <w:u w:val="single"/>
                      <w:lang w:val="en-GB" w:eastAsia="en-GB"/>
                    </w:rPr>
                    <w:t>7th April 2024</w:t>
                  </w:r>
                </w:p>
              </w:tc>
              <w:tc>
                <w:tcPr>
                  <w:tcW w:w="1044" w:type="dxa"/>
                  <w:tcBorders>
                    <w:top w:val="nil"/>
                    <w:left w:val="nil"/>
                    <w:bottom w:val="nil"/>
                    <w:right w:val="nil"/>
                  </w:tcBorders>
                  <w:shd w:val="clear" w:color="auto" w:fill="auto"/>
                  <w:noWrap/>
                  <w:vAlign w:val="bottom"/>
                  <w:hideMark/>
                </w:tcPr>
                <w:p w14:paraId="79970A46" w14:textId="77777777" w:rsidR="005E0950" w:rsidRPr="009A524D" w:rsidRDefault="005E0950" w:rsidP="009A524D">
                  <w:pPr>
                    <w:widowControl/>
                    <w:autoSpaceDE/>
                    <w:autoSpaceDN/>
                    <w:rPr>
                      <w:rFonts w:ascii="Calibri" w:eastAsia="Times New Roman" w:hAnsi="Calibri" w:cs="Calibri"/>
                      <w:b/>
                      <w:bCs/>
                      <w:color w:val="000000"/>
                      <w:sz w:val="32"/>
                      <w:szCs w:val="32"/>
                      <w:u w:val="single"/>
                      <w:lang w:val="en-GB" w:eastAsia="en-GB"/>
                    </w:rPr>
                  </w:pPr>
                </w:p>
              </w:tc>
            </w:tr>
            <w:tr w:rsidR="005E0950" w:rsidRPr="009A524D" w14:paraId="58E027FF" w14:textId="77777777" w:rsidTr="00E610BA">
              <w:trPr>
                <w:trHeight w:val="420"/>
              </w:trPr>
              <w:tc>
                <w:tcPr>
                  <w:tcW w:w="3931" w:type="dxa"/>
                  <w:gridSpan w:val="4"/>
                  <w:tcBorders>
                    <w:top w:val="nil"/>
                    <w:left w:val="nil"/>
                    <w:bottom w:val="nil"/>
                    <w:right w:val="nil"/>
                  </w:tcBorders>
                  <w:shd w:val="clear" w:color="auto" w:fill="auto"/>
                  <w:noWrap/>
                  <w:vAlign w:val="bottom"/>
                  <w:hideMark/>
                </w:tcPr>
                <w:p w14:paraId="5CAAB8D3"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1C8161A7"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549" w:type="dxa"/>
                  <w:tcBorders>
                    <w:top w:val="nil"/>
                    <w:left w:val="nil"/>
                    <w:bottom w:val="nil"/>
                    <w:right w:val="nil"/>
                  </w:tcBorders>
                  <w:shd w:val="clear" w:color="auto" w:fill="auto"/>
                  <w:noWrap/>
                  <w:vAlign w:val="bottom"/>
                  <w:hideMark/>
                </w:tcPr>
                <w:p w14:paraId="2A8C05D5" w14:textId="77777777" w:rsidR="005E0950" w:rsidRPr="009A524D" w:rsidRDefault="005E0950" w:rsidP="00EE00F2">
                  <w:pPr>
                    <w:widowControl/>
                    <w:autoSpaceDE/>
                    <w:autoSpaceDN/>
                    <w:rPr>
                      <w:rFonts w:ascii="Times New Roman" w:eastAsia="Times New Roman" w:hAnsi="Times New Roman" w:cs="Times New Roman"/>
                      <w:sz w:val="20"/>
                      <w:szCs w:val="20"/>
                      <w:lang w:val="en-GB" w:eastAsia="en-GB"/>
                    </w:rPr>
                  </w:pPr>
                </w:p>
              </w:tc>
              <w:tc>
                <w:tcPr>
                  <w:tcW w:w="1427" w:type="dxa"/>
                  <w:gridSpan w:val="4"/>
                  <w:tcBorders>
                    <w:top w:val="nil"/>
                    <w:left w:val="nil"/>
                    <w:bottom w:val="nil"/>
                    <w:right w:val="nil"/>
                  </w:tcBorders>
                  <w:shd w:val="clear" w:color="auto" w:fill="auto"/>
                  <w:noWrap/>
                  <w:vAlign w:val="bottom"/>
                  <w:hideMark/>
                </w:tcPr>
                <w:p w14:paraId="58C87EC4"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1EB3FC7F"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484" w:type="dxa"/>
                  <w:tcBorders>
                    <w:top w:val="nil"/>
                    <w:left w:val="nil"/>
                    <w:bottom w:val="nil"/>
                    <w:right w:val="nil"/>
                  </w:tcBorders>
                  <w:shd w:val="clear" w:color="auto" w:fill="auto"/>
                  <w:noWrap/>
                  <w:vAlign w:val="bottom"/>
                  <w:hideMark/>
                </w:tcPr>
                <w:p w14:paraId="79EA5F10"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044" w:type="dxa"/>
                  <w:tcBorders>
                    <w:top w:val="nil"/>
                    <w:left w:val="nil"/>
                    <w:bottom w:val="nil"/>
                    <w:right w:val="nil"/>
                  </w:tcBorders>
                  <w:shd w:val="clear" w:color="auto" w:fill="auto"/>
                  <w:noWrap/>
                  <w:vAlign w:val="bottom"/>
                  <w:hideMark/>
                </w:tcPr>
                <w:p w14:paraId="2F4DDB3B"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r>
            <w:tr w:rsidR="005E0950" w:rsidRPr="009A524D" w14:paraId="061169F5" w14:textId="77777777" w:rsidTr="00E610BA">
              <w:trPr>
                <w:trHeight w:val="350"/>
              </w:trPr>
              <w:tc>
                <w:tcPr>
                  <w:tcW w:w="3931" w:type="dxa"/>
                  <w:gridSpan w:val="4"/>
                  <w:tcBorders>
                    <w:top w:val="nil"/>
                    <w:left w:val="nil"/>
                    <w:bottom w:val="nil"/>
                    <w:right w:val="nil"/>
                  </w:tcBorders>
                  <w:shd w:val="clear" w:color="auto" w:fill="auto"/>
                  <w:noWrap/>
                  <w:vAlign w:val="bottom"/>
                  <w:hideMark/>
                </w:tcPr>
                <w:p w14:paraId="2A6B3901"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6E76AD42"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549" w:type="dxa"/>
                  <w:tcBorders>
                    <w:top w:val="nil"/>
                    <w:left w:val="nil"/>
                    <w:bottom w:val="nil"/>
                    <w:right w:val="nil"/>
                  </w:tcBorders>
                  <w:shd w:val="clear" w:color="auto" w:fill="auto"/>
                  <w:noWrap/>
                  <w:vAlign w:val="bottom"/>
                  <w:hideMark/>
                </w:tcPr>
                <w:p w14:paraId="59E1AB45" w14:textId="77777777" w:rsidR="005E0950" w:rsidRPr="009A524D" w:rsidRDefault="005E0950" w:rsidP="009A524D">
                  <w:pPr>
                    <w:widowControl/>
                    <w:autoSpaceDE/>
                    <w:autoSpaceDN/>
                    <w:jc w:val="center"/>
                    <w:rPr>
                      <w:rFonts w:ascii="Times New Roman" w:eastAsia="Times New Roman" w:hAnsi="Times New Roman" w:cs="Times New Roman"/>
                      <w:sz w:val="20"/>
                      <w:szCs w:val="20"/>
                      <w:lang w:val="en-GB" w:eastAsia="en-GB"/>
                    </w:rPr>
                  </w:pPr>
                </w:p>
              </w:tc>
              <w:tc>
                <w:tcPr>
                  <w:tcW w:w="1427" w:type="dxa"/>
                  <w:gridSpan w:val="4"/>
                  <w:tcBorders>
                    <w:top w:val="nil"/>
                    <w:left w:val="nil"/>
                    <w:bottom w:val="nil"/>
                    <w:right w:val="nil"/>
                  </w:tcBorders>
                  <w:shd w:val="clear" w:color="auto" w:fill="auto"/>
                  <w:noWrap/>
                  <w:vAlign w:val="bottom"/>
                  <w:hideMark/>
                </w:tcPr>
                <w:p w14:paraId="41745E4B"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28523020"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484" w:type="dxa"/>
                  <w:tcBorders>
                    <w:top w:val="nil"/>
                    <w:left w:val="nil"/>
                    <w:bottom w:val="nil"/>
                    <w:right w:val="nil"/>
                  </w:tcBorders>
                  <w:shd w:val="clear" w:color="auto" w:fill="auto"/>
                  <w:noWrap/>
                  <w:vAlign w:val="bottom"/>
                  <w:hideMark/>
                </w:tcPr>
                <w:p w14:paraId="740CFD09"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044" w:type="dxa"/>
                  <w:tcBorders>
                    <w:top w:val="nil"/>
                    <w:left w:val="nil"/>
                    <w:bottom w:val="nil"/>
                    <w:right w:val="nil"/>
                  </w:tcBorders>
                  <w:shd w:val="clear" w:color="auto" w:fill="auto"/>
                  <w:noWrap/>
                  <w:vAlign w:val="bottom"/>
                  <w:hideMark/>
                </w:tcPr>
                <w:p w14:paraId="31543210"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r>
            <w:tr w:rsidR="005E0950" w:rsidRPr="009A524D" w14:paraId="45A5B5A5" w14:textId="77777777" w:rsidTr="00E610BA">
              <w:trPr>
                <w:trHeight w:val="340"/>
              </w:trPr>
              <w:tc>
                <w:tcPr>
                  <w:tcW w:w="3931" w:type="dxa"/>
                  <w:gridSpan w:val="4"/>
                  <w:tcBorders>
                    <w:top w:val="nil"/>
                    <w:left w:val="nil"/>
                    <w:bottom w:val="nil"/>
                    <w:right w:val="nil"/>
                  </w:tcBorders>
                  <w:shd w:val="clear" w:color="auto" w:fill="auto"/>
                  <w:noWrap/>
                  <w:vAlign w:val="bottom"/>
                  <w:hideMark/>
                </w:tcPr>
                <w:p w14:paraId="651A7CD2" w14:textId="77777777" w:rsidR="005E0950" w:rsidRPr="009A524D" w:rsidRDefault="005E0950" w:rsidP="009A524D">
                  <w:pPr>
                    <w:widowControl/>
                    <w:autoSpaceDE/>
                    <w:autoSpaceDN/>
                    <w:rPr>
                      <w:rFonts w:ascii="Calibri" w:eastAsia="Times New Roman" w:hAnsi="Calibri" w:cs="Calibri"/>
                      <w:b/>
                      <w:bCs/>
                      <w:color w:val="000000"/>
                      <w:sz w:val="26"/>
                      <w:szCs w:val="26"/>
                      <w:u w:val="single"/>
                      <w:lang w:val="en-GB" w:eastAsia="en-GB"/>
                    </w:rPr>
                  </w:pPr>
                  <w:r w:rsidRPr="009A524D">
                    <w:rPr>
                      <w:rFonts w:ascii="Calibri" w:eastAsia="Times New Roman" w:hAnsi="Calibri" w:cs="Calibri"/>
                      <w:b/>
                      <w:bCs/>
                      <w:color w:val="000000"/>
                      <w:sz w:val="26"/>
                      <w:szCs w:val="26"/>
                      <w:u w:val="single"/>
                      <w:lang w:val="en-GB" w:eastAsia="en-GB"/>
                    </w:rPr>
                    <w:t>INCOME</w:t>
                  </w:r>
                </w:p>
              </w:tc>
              <w:tc>
                <w:tcPr>
                  <w:tcW w:w="222" w:type="dxa"/>
                  <w:tcBorders>
                    <w:top w:val="nil"/>
                    <w:left w:val="nil"/>
                    <w:bottom w:val="nil"/>
                    <w:right w:val="nil"/>
                  </w:tcBorders>
                  <w:shd w:val="clear" w:color="auto" w:fill="auto"/>
                  <w:noWrap/>
                  <w:vAlign w:val="bottom"/>
                  <w:hideMark/>
                </w:tcPr>
                <w:p w14:paraId="4433738F" w14:textId="77777777" w:rsidR="005E0950" w:rsidRPr="009A524D" w:rsidRDefault="005E0950" w:rsidP="009A524D">
                  <w:pPr>
                    <w:widowControl/>
                    <w:autoSpaceDE/>
                    <w:autoSpaceDN/>
                    <w:rPr>
                      <w:rFonts w:ascii="Calibri" w:eastAsia="Times New Roman" w:hAnsi="Calibri" w:cs="Calibri"/>
                      <w:b/>
                      <w:bCs/>
                      <w:color w:val="000000"/>
                      <w:sz w:val="26"/>
                      <w:szCs w:val="26"/>
                      <w:u w:val="single"/>
                      <w:lang w:val="en-GB" w:eastAsia="en-GB"/>
                    </w:rPr>
                  </w:pPr>
                </w:p>
              </w:tc>
              <w:tc>
                <w:tcPr>
                  <w:tcW w:w="1549" w:type="dxa"/>
                  <w:tcBorders>
                    <w:top w:val="single" w:sz="8" w:space="0" w:color="auto"/>
                    <w:left w:val="single" w:sz="8" w:space="0" w:color="auto"/>
                    <w:bottom w:val="nil"/>
                    <w:right w:val="nil"/>
                  </w:tcBorders>
                  <w:shd w:val="clear" w:color="auto" w:fill="auto"/>
                  <w:noWrap/>
                  <w:vAlign w:val="bottom"/>
                  <w:hideMark/>
                </w:tcPr>
                <w:p w14:paraId="04E504AD" w14:textId="77777777" w:rsidR="005E0950" w:rsidRPr="009A524D" w:rsidRDefault="005E0950" w:rsidP="009A524D">
                  <w:pPr>
                    <w:widowControl/>
                    <w:autoSpaceDE/>
                    <w:autoSpaceDN/>
                    <w:jc w:val="right"/>
                    <w:rPr>
                      <w:rFonts w:ascii="Calibri" w:eastAsia="Times New Roman" w:hAnsi="Calibri" w:cs="Calibri"/>
                      <w:b/>
                      <w:bCs/>
                      <w:color w:val="000000"/>
                      <w:lang w:val="en-GB" w:eastAsia="en-GB"/>
                    </w:rPr>
                  </w:pPr>
                  <w:r w:rsidRPr="009A524D">
                    <w:rPr>
                      <w:rFonts w:ascii="Calibri" w:eastAsia="Times New Roman" w:hAnsi="Calibri" w:cs="Calibri"/>
                      <w:b/>
                      <w:bCs/>
                      <w:color w:val="000000"/>
                      <w:lang w:val="en-GB" w:eastAsia="en-GB"/>
                    </w:rPr>
                    <w:t>BUDGET</w:t>
                  </w:r>
                </w:p>
              </w:tc>
              <w:tc>
                <w:tcPr>
                  <w:tcW w:w="1427" w:type="dxa"/>
                  <w:gridSpan w:val="4"/>
                  <w:tcBorders>
                    <w:top w:val="single" w:sz="8" w:space="0" w:color="auto"/>
                    <w:left w:val="nil"/>
                    <w:bottom w:val="nil"/>
                    <w:right w:val="single" w:sz="8" w:space="0" w:color="auto"/>
                  </w:tcBorders>
                  <w:shd w:val="clear" w:color="auto" w:fill="auto"/>
                  <w:noWrap/>
                  <w:vAlign w:val="bottom"/>
                  <w:hideMark/>
                </w:tcPr>
                <w:p w14:paraId="60F11E83"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single" w:sz="8" w:space="0" w:color="auto"/>
                    <w:left w:val="nil"/>
                    <w:bottom w:val="nil"/>
                    <w:right w:val="nil"/>
                  </w:tcBorders>
                  <w:shd w:val="clear" w:color="auto" w:fill="auto"/>
                  <w:noWrap/>
                  <w:vAlign w:val="bottom"/>
                  <w:hideMark/>
                </w:tcPr>
                <w:p w14:paraId="1D2C743D"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single" w:sz="8" w:space="0" w:color="auto"/>
                    <w:left w:val="single" w:sz="8" w:space="0" w:color="auto"/>
                    <w:bottom w:val="nil"/>
                    <w:right w:val="nil"/>
                  </w:tcBorders>
                  <w:shd w:val="clear" w:color="auto" w:fill="auto"/>
                  <w:noWrap/>
                  <w:vAlign w:val="bottom"/>
                  <w:hideMark/>
                </w:tcPr>
                <w:p w14:paraId="4D740A2C" w14:textId="77777777" w:rsidR="005E0950" w:rsidRPr="009A524D" w:rsidRDefault="005E0950" w:rsidP="009A524D">
                  <w:pPr>
                    <w:widowControl/>
                    <w:autoSpaceDE/>
                    <w:autoSpaceDN/>
                    <w:jc w:val="right"/>
                    <w:rPr>
                      <w:rFonts w:ascii="Calibri" w:eastAsia="Times New Roman" w:hAnsi="Calibri" w:cs="Calibri"/>
                      <w:b/>
                      <w:bCs/>
                      <w:color w:val="000000"/>
                      <w:lang w:val="en-GB" w:eastAsia="en-GB"/>
                    </w:rPr>
                  </w:pPr>
                  <w:r w:rsidRPr="009A524D">
                    <w:rPr>
                      <w:rFonts w:ascii="Calibri" w:eastAsia="Times New Roman" w:hAnsi="Calibri" w:cs="Calibri"/>
                      <w:b/>
                      <w:bCs/>
                      <w:color w:val="000000"/>
                      <w:lang w:val="en-GB" w:eastAsia="en-GB"/>
                    </w:rPr>
                    <w:t>ACTUAL</w:t>
                  </w:r>
                </w:p>
              </w:tc>
              <w:tc>
                <w:tcPr>
                  <w:tcW w:w="1044" w:type="dxa"/>
                  <w:tcBorders>
                    <w:top w:val="single" w:sz="8" w:space="0" w:color="auto"/>
                    <w:left w:val="nil"/>
                    <w:bottom w:val="nil"/>
                    <w:right w:val="single" w:sz="8" w:space="0" w:color="auto"/>
                  </w:tcBorders>
                  <w:shd w:val="clear" w:color="auto" w:fill="auto"/>
                  <w:noWrap/>
                  <w:vAlign w:val="bottom"/>
                  <w:hideMark/>
                </w:tcPr>
                <w:p w14:paraId="77B714C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1E9A50C"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0136453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Precept</w:t>
                  </w:r>
                </w:p>
              </w:tc>
              <w:tc>
                <w:tcPr>
                  <w:tcW w:w="222" w:type="dxa"/>
                  <w:tcBorders>
                    <w:top w:val="nil"/>
                    <w:left w:val="nil"/>
                    <w:bottom w:val="nil"/>
                    <w:right w:val="nil"/>
                  </w:tcBorders>
                  <w:shd w:val="clear" w:color="auto" w:fill="auto"/>
                  <w:noWrap/>
                  <w:vAlign w:val="bottom"/>
                  <w:hideMark/>
                </w:tcPr>
                <w:p w14:paraId="1A09693B"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7616BCA5"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5632</w:t>
                  </w:r>
                </w:p>
              </w:tc>
              <w:tc>
                <w:tcPr>
                  <w:tcW w:w="1427" w:type="dxa"/>
                  <w:gridSpan w:val="4"/>
                  <w:tcBorders>
                    <w:top w:val="nil"/>
                    <w:left w:val="nil"/>
                    <w:bottom w:val="nil"/>
                    <w:right w:val="single" w:sz="8" w:space="0" w:color="auto"/>
                  </w:tcBorders>
                  <w:shd w:val="clear" w:color="000000" w:fill="C6E0B4"/>
                  <w:noWrap/>
                  <w:vAlign w:val="bottom"/>
                  <w:hideMark/>
                </w:tcPr>
                <w:p w14:paraId="615004D5"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C6E0B4"/>
                  <w:noWrap/>
                  <w:vAlign w:val="bottom"/>
                  <w:hideMark/>
                </w:tcPr>
                <w:p w14:paraId="55D63D6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16FEE3C7"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4B74FBB8"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41CAF441"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5B6DAA1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VAT Reclaim</w:t>
                  </w:r>
                </w:p>
              </w:tc>
              <w:tc>
                <w:tcPr>
                  <w:tcW w:w="222" w:type="dxa"/>
                  <w:tcBorders>
                    <w:top w:val="nil"/>
                    <w:left w:val="nil"/>
                    <w:bottom w:val="nil"/>
                    <w:right w:val="nil"/>
                  </w:tcBorders>
                  <w:shd w:val="clear" w:color="auto" w:fill="auto"/>
                  <w:noWrap/>
                  <w:vAlign w:val="bottom"/>
                  <w:hideMark/>
                </w:tcPr>
                <w:p w14:paraId="1922B09D"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62DE275D"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C6E0B4"/>
                  <w:noWrap/>
                  <w:vAlign w:val="bottom"/>
                  <w:hideMark/>
                </w:tcPr>
                <w:p w14:paraId="7F98FAB1"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C6E0B4"/>
                  <w:noWrap/>
                  <w:vAlign w:val="bottom"/>
                  <w:hideMark/>
                </w:tcPr>
                <w:p w14:paraId="2AD6455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792E3FB7"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7E4F430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89CA14C"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2209289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Light source</w:t>
                  </w:r>
                </w:p>
              </w:tc>
              <w:tc>
                <w:tcPr>
                  <w:tcW w:w="222" w:type="dxa"/>
                  <w:tcBorders>
                    <w:top w:val="nil"/>
                    <w:left w:val="nil"/>
                    <w:bottom w:val="nil"/>
                    <w:right w:val="nil"/>
                  </w:tcBorders>
                  <w:shd w:val="clear" w:color="auto" w:fill="auto"/>
                  <w:noWrap/>
                  <w:vAlign w:val="bottom"/>
                  <w:hideMark/>
                </w:tcPr>
                <w:p w14:paraId="54664367"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7234A28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C6E0B4"/>
                  <w:noWrap/>
                  <w:vAlign w:val="bottom"/>
                  <w:hideMark/>
                </w:tcPr>
                <w:p w14:paraId="684B11C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C6E0B4"/>
                  <w:noWrap/>
                  <w:vAlign w:val="bottom"/>
                  <w:hideMark/>
                </w:tcPr>
                <w:p w14:paraId="22F5836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3FBF52F9"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29DEEFA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7CB20FAD"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5BE4D35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Wind farm</w:t>
                  </w:r>
                </w:p>
              </w:tc>
              <w:tc>
                <w:tcPr>
                  <w:tcW w:w="222" w:type="dxa"/>
                  <w:tcBorders>
                    <w:top w:val="nil"/>
                    <w:left w:val="nil"/>
                    <w:bottom w:val="nil"/>
                    <w:right w:val="nil"/>
                  </w:tcBorders>
                  <w:shd w:val="clear" w:color="auto" w:fill="auto"/>
                  <w:noWrap/>
                  <w:vAlign w:val="bottom"/>
                  <w:hideMark/>
                </w:tcPr>
                <w:p w14:paraId="748BF483"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38302BD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C6E0B4"/>
                  <w:noWrap/>
                  <w:vAlign w:val="bottom"/>
                  <w:hideMark/>
                </w:tcPr>
                <w:p w14:paraId="2B0FBB3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C6E0B4"/>
                  <w:noWrap/>
                  <w:vAlign w:val="bottom"/>
                  <w:hideMark/>
                </w:tcPr>
                <w:p w14:paraId="158EF9F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2918344D"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209B30F6"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55A8281C"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56105688"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Rent</w:t>
                  </w:r>
                </w:p>
              </w:tc>
              <w:tc>
                <w:tcPr>
                  <w:tcW w:w="222" w:type="dxa"/>
                  <w:tcBorders>
                    <w:top w:val="nil"/>
                    <w:left w:val="nil"/>
                    <w:bottom w:val="nil"/>
                    <w:right w:val="nil"/>
                  </w:tcBorders>
                  <w:shd w:val="clear" w:color="auto" w:fill="auto"/>
                  <w:noWrap/>
                  <w:vAlign w:val="bottom"/>
                  <w:hideMark/>
                </w:tcPr>
                <w:p w14:paraId="4BD494D2"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355E07F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C6E0B4"/>
                  <w:noWrap/>
                  <w:vAlign w:val="bottom"/>
                  <w:hideMark/>
                </w:tcPr>
                <w:p w14:paraId="73647A1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C6E0B4"/>
                  <w:noWrap/>
                  <w:vAlign w:val="bottom"/>
                  <w:hideMark/>
                </w:tcPr>
                <w:p w14:paraId="70AD1C72"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3C293BEC"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14ECA5F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1B458EA7"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2F178E2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Grants</w:t>
                  </w:r>
                </w:p>
              </w:tc>
              <w:tc>
                <w:tcPr>
                  <w:tcW w:w="222" w:type="dxa"/>
                  <w:tcBorders>
                    <w:top w:val="nil"/>
                    <w:left w:val="nil"/>
                    <w:bottom w:val="nil"/>
                    <w:right w:val="nil"/>
                  </w:tcBorders>
                  <w:shd w:val="clear" w:color="auto" w:fill="auto"/>
                  <w:noWrap/>
                  <w:vAlign w:val="bottom"/>
                  <w:hideMark/>
                </w:tcPr>
                <w:p w14:paraId="35B5D2DA"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1B66B6C3"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C6E0B4"/>
                  <w:noWrap/>
                  <w:vAlign w:val="bottom"/>
                  <w:hideMark/>
                </w:tcPr>
                <w:p w14:paraId="4E7E07D8"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C6E0B4"/>
                  <w:noWrap/>
                  <w:vAlign w:val="bottom"/>
                  <w:hideMark/>
                </w:tcPr>
                <w:p w14:paraId="53FFBB5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14C3CD15"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369F607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75EBCF23"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567E5E1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lastRenderedPageBreak/>
                    <w:t>Other 1</w:t>
                  </w:r>
                </w:p>
              </w:tc>
              <w:tc>
                <w:tcPr>
                  <w:tcW w:w="222" w:type="dxa"/>
                  <w:tcBorders>
                    <w:top w:val="nil"/>
                    <w:left w:val="nil"/>
                    <w:bottom w:val="nil"/>
                    <w:right w:val="nil"/>
                  </w:tcBorders>
                  <w:shd w:val="clear" w:color="auto" w:fill="auto"/>
                  <w:noWrap/>
                  <w:vAlign w:val="bottom"/>
                  <w:hideMark/>
                </w:tcPr>
                <w:p w14:paraId="48EC150F"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23F0BA97"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C6E0B4"/>
                  <w:noWrap/>
                  <w:vAlign w:val="bottom"/>
                  <w:hideMark/>
                </w:tcPr>
                <w:p w14:paraId="6532FA09"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C6E0B4"/>
                  <w:noWrap/>
                  <w:vAlign w:val="bottom"/>
                  <w:hideMark/>
                </w:tcPr>
                <w:p w14:paraId="6FAF1A89"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2B99EFDC"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4B938896"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9514032"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72765A16"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Other 2</w:t>
                  </w:r>
                </w:p>
              </w:tc>
              <w:tc>
                <w:tcPr>
                  <w:tcW w:w="222" w:type="dxa"/>
                  <w:tcBorders>
                    <w:top w:val="nil"/>
                    <w:left w:val="nil"/>
                    <w:bottom w:val="nil"/>
                    <w:right w:val="nil"/>
                  </w:tcBorders>
                  <w:shd w:val="clear" w:color="auto" w:fill="auto"/>
                  <w:noWrap/>
                  <w:vAlign w:val="bottom"/>
                  <w:hideMark/>
                </w:tcPr>
                <w:p w14:paraId="416AFF3E"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C6E0B4"/>
                  <w:noWrap/>
                  <w:vAlign w:val="bottom"/>
                  <w:hideMark/>
                </w:tcPr>
                <w:p w14:paraId="40CED41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C6E0B4"/>
                  <w:noWrap/>
                  <w:vAlign w:val="bottom"/>
                  <w:hideMark/>
                </w:tcPr>
                <w:p w14:paraId="59ABB67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5632</w:t>
                  </w:r>
                </w:p>
              </w:tc>
              <w:tc>
                <w:tcPr>
                  <w:tcW w:w="275" w:type="dxa"/>
                  <w:tcBorders>
                    <w:top w:val="nil"/>
                    <w:left w:val="nil"/>
                    <w:bottom w:val="nil"/>
                    <w:right w:val="nil"/>
                  </w:tcBorders>
                  <w:shd w:val="clear" w:color="000000" w:fill="C6E0B4"/>
                  <w:noWrap/>
                  <w:vAlign w:val="bottom"/>
                  <w:hideMark/>
                </w:tcPr>
                <w:p w14:paraId="2B840F4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C6E0B4"/>
                  <w:noWrap/>
                  <w:vAlign w:val="bottom"/>
                  <w:hideMark/>
                </w:tcPr>
                <w:p w14:paraId="044C0AE4"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C6E0B4"/>
                  <w:noWrap/>
                  <w:vAlign w:val="bottom"/>
                  <w:hideMark/>
                </w:tcPr>
                <w:p w14:paraId="744A815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r>
            <w:tr w:rsidR="005E0950" w:rsidRPr="009A524D" w14:paraId="5558FF3B"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6D18AA95"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p>
              </w:tc>
              <w:tc>
                <w:tcPr>
                  <w:tcW w:w="222" w:type="dxa"/>
                  <w:tcBorders>
                    <w:top w:val="nil"/>
                    <w:left w:val="nil"/>
                    <w:bottom w:val="nil"/>
                    <w:right w:val="nil"/>
                  </w:tcBorders>
                  <w:shd w:val="clear" w:color="auto" w:fill="auto"/>
                  <w:noWrap/>
                  <w:vAlign w:val="bottom"/>
                  <w:hideMark/>
                </w:tcPr>
                <w:p w14:paraId="66550FF6"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549" w:type="dxa"/>
                  <w:tcBorders>
                    <w:top w:val="nil"/>
                    <w:left w:val="single" w:sz="8" w:space="0" w:color="auto"/>
                    <w:bottom w:val="nil"/>
                    <w:right w:val="nil"/>
                  </w:tcBorders>
                  <w:shd w:val="clear" w:color="auto" w:fill="auto"/>
                  <w:noWrap/>
                  <w:vAlign w:val="bottom"/>
                  <w:hideMark/>
                </w:tcPr>
                <w:p w14:paraId="685237B1"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27" w:type="dxa"/>
                  <w:gridSpan w:val="4"/>
                  <w:tcBorders>
                    <w:top w:val="nil"/>
                    <w:left w:val="nil"/>
                    <w:bottom w:val="nil"/>
                    <w:right w:val="single" w:sz="8" w:space="0" w:color="auto"/>
                  </w:tcBorders>
                  <w:shd w:val="clear" w:color="auto" w:fill="auto"/>
                  <w:noWrap/>
                  <w:vAlign w:val="bottom"/>
                  <w:hideMark/>
                </w:tcPr>
                <w:p w14:paraId="352F6DA6"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auto" w:fill="auto"/>
                  <w:noWrap/>
                  <w:vAlign w:val="bottom"/>
                  <w:hideMark/>
                </w:tcPr>
                <w:p w14:paraId="778E45CE"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484" w:type="dxa"/>
                  <w:tcBorders>
                    <w:top w:val="nil"/>
                    <w:left w:val="single" w:sz="8" w:space="0" w:color="auto"/>
                    <w:bottom w:val="nil"/>
                    <w:right w:val="nil"/>
                  </w:tcBorders>
                  <w:shd w:val="clear" w:color="auto" w:fill="auto"/>
                  <w:noWrap/>
                  <w:vAlign w:val="bottom"/>
                  <w:hideMark/>
                </w:tcPr>
                <w:p w14:paraId="2818DB2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044" w:type="dxa"/>
                  <w:tcBorders>
                    <w:top w:val="nil"/>
                    <w:left w:val="nil"/>
                    <w:bottom w:val="nil"/>
                    <w:right w:val="single" w:sz="8" w:space="0" w:color="auto"/>
                  </w:tcBorders>
                  <w:shd w:val="clear" w:color="auto" w:fill="auto"/>
                  <w:noWrap/>
                  <w:vAlign w:val="bottom"/>
                  <w:hideMark/>
                </w:tcPr>
                <w:p w14:paraId="5C9B856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DB13C39" w14:textId="77777777" w:rsidTr="00E610BA">
              <w:trPr>
                <w:trHeight w:val="340"/>
              </w:trPr>
              <w:tc>
                <w:tcPr>
                  <w:tcW w:w="3931" w:type="dxa"/>
                  <w:gridSpan w:val="4"/>
                  <w:tcBorders>
                    <w:top w:val="nil"/>
                    <w:left w:val="nil"/>
                    <w:bottom w:val="nil"/>
                    <w:right w:val="nil"/>
                  </w:tcBorders>
                  <w:shd w:val="clear" w:color="auto" w:fill="auto"/>
                  <w:noWrap/>
                  <w:vAlign w:val="bottom"/>
                  <w:hideMark/>
                </w:tcPr>
                <w:p w14:paraId="52445339" w14:textId="77777777" w:rsidR="005E0950" w:rsidRPr="009A524D" w:rsidRDefault="005E0950" w:rsidP="009A524D">
                  <w:pPr>
                    <w:widowControl/>
                    <w:autoSpaceDE/>
                    <w:autoSpaceDN/>
                    <w:rPr>
                      <w:rFonts w:ascii="Calibri" w:eastAsia="Times New Roman" w:hAnsi="Calibri" w:cs="Calibri"/>
                      <w:b/>
                      <w:bCs/>
                      <w:color w:val="000000"/>
                      <w:sz w:val="26"/>
                      <w:szCs w:val="26"/>
                      <w:u w:val="single"/>
                      <w:lang w:val="en-GB" w:eastAsia="en-GB"/>
                    </w:rPr>
                  </w:pPr>
                  <w:r w:rsidRPr="009A524D">
                    <w:rPr>
                      <w:rFonts w:ascii="Calibri" w:eastAsia="Times New Roman" w:hAnsi="Calibri" w:cs="Calibri"/>
                      <w:b/>
                      <w:bCs/>
                      <w:color w:val="000000"/>
                      <w:sz w:val="26"/>
                      <w:szCs w:val="26"/>
                      <w:u w:val="single"/>
                      <w:lang w:val="en-GB" w:eastAsia="en-GB"/>
                    </w:rPr>
                    <w:t>EXPENSES</w:t>
                  </w:r>
                </w:p>
              </w:tc>
              <w:tc>
                <w:tcPr>
                  <w:tcW w:w="222" w:type="dxa"/>
                  <w:tcBorders>
                    <w:top w:val="nil"/>
                    <w:left w:val="nil"/>
                    <w:bottom w:val="nil"/>
                    <w:right w:val="nil"/>
                  </w:tcBorders>
                  <w:shd w:val="clear" w:color="auto" w:fill="auto"/>
                  <w:noWrap/>
                  <w:vAlign w:val="bottom"/>
                  <w:hideMark/>
                </w:tcPr>
                <w:p w14:paraId="223994EA" w14:textId="77777777" w:rsidR="005E0950" w:rsidRPr="009A524D" w:rsidRDefault="005E0950" w:rsidP="009A524D">
                  <w:pPr>
                    <w:widowControl/>
                    <w:autoSpaceDE/>
                    <w:autoSpaceDN/>
                    <w:rPr>
                      <w:rFonts w:ascii="Calibri" w:eastAsia="Times New Roman" w:hAnsi="Calibri" w:cs="Calibri"/>
                      <w:b/>
                      <w:bCs/>
                      <w:color w:val="000000"/>
                      <w:sz w:val="26"/>
                      <w:szCs w:val="26"/>
                      <w:u w:val="single"/>
                      <w:lang w:val="en-GB" w:eastAsia="en-GB"/>
                    </w:rPr>
                  </w:pPr>
                </w:p>
              </w:tc>
              <w:tc>
                <w:tcPr>
                  <w:tcW w:w="1549" w:type="dxa"/>
                  <w:tcBorders>
                    <w:top w:val="nil"/>
                    <w:left w:val="single" w:sz="8" w:space="0" w:color="auto"/>
                    <w:bottom w:val="nil"/>
                    <w:right w:val="nil"/>
                  </w:tcBorders>
                  <w:shd w:val="clear" w:color="auto" w:fill="auto"/>
                  <w:noWrap/>
                  <w:vAlign w:val="bottom"/>
                  <w:hideMark/>
                </w:tcPr>
                <w:p w14:paraId="16129B5E"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c>
                <w:tcPr>
                  <w:tcW w:w="1427" w:type="dxa"/>
                  <w:gridSpan w:val="4"/>
                  <w:tcBorders>
                    <w:top w:val="nil"/>
                    <w:left w:val="nil"/>
                    <w:bottom w:val="nil"/>
                    <w:right w:val="single" w:sz="8" w:space="0" w:color="auto"/>
                  </w:tcBorders>
                  <w:shd w:val="clear" w:color="auto" w:fill="auto"/>
                  <w:noWrap/>
                  <w:vAlign w:val="bottom"/>
                  <w:hideMark/>
                </w:tcPr>
                <w:p w14:paraId="62DF2E20"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auto" w:fill="auto"/>
                  <w:noWrap/>
                  <w:vAlign w:val="bottom"/>
                  <w:hideMark/>
                </w:tcPr>
                <w:p w14:paraId="26F97EAF"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p>
              </w:tc>
              <w:tc>
                <w:tcPr>
                  <w:tcW w:w="1484" w:type="dxa"/>
                  <w:tcBorders>
                    <w:top w:val="nil"/>
                    <w:left w:val="single" w:sz="8" w:space="0" w:color="auto"/>
                    <w:bottom w:val="nil"/>
                    <w:right w:val="nil"/>
                  </w:tcBorders>
                  <w:shd w:val="clear" w:color="auto" w:fill="auto"/>
                  <w:noWrap/>
                  <w:vAlign w:val="bottom"/>
                  <w:hideMark/>
                </w:tcPr>
                <w:p w14:paraId="4C7DB91E"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c>
                <w:tcPr>
                  <w:tcW w:w="1044" w:type="dxa"/>
                  <w:tcBorders>
                    <w:top w:val="nil"/>
                    <w:left w:val="nil"/>
                    <w:bottom w:val="nil"/>
                    <w:right w:val="single" w:sz="8" w:space="0" w:color="auto"/>
                  </w:tcBorders>
                  <w:shd w:val="clear" w:color="auto" w:fill="auto"/>
                  <w:noWrap/>
                  <w:vAlign w:val="bottom"/>
                  <w:hideMark/>
                </w:tcPr>
                <w:p w14:paraId="0E33A0EC"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r>
            <w:tr w:rsidR="005E0950" w:rsidRPr="009A524D" w14:paraId="2B0F6F71" w14:textId="77777777" w:rsidTr="00E610BA">
              <w:trPr>
                <w:trHeight w:val="290"/>
              </w:trPr>
              <w:tc>
                <w:tcPr>
                  <w:tcW w:w="4153" w:type="dxa"/>
                  <w:gridSpan w:val="5"/>
                  <w:tcBorders>
                    <w:top w:val="nil"/>
                    <w:left w:val="nil"/>
                    <w:bottom w:val="nil"/>
                    <w:right w:val="nil"/>
                  </w:tcBorders>
                  <w:shd w:val="clear" w:color="auto" w:fill="auto"/>
                  <w:noWrap/>
                  <w:vAlign w:val="bottom"/>
                  <w:hideMark/>
                </w:tcPr>
                <w:p w14:paraId="4360434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xml:space="preserve">Staff Expenses </w:t>
                  </w:r>
                  <w:proofErr w:type="spellStart"/>
                  <w:r w:rsidRPr="009A524D">
                    <w:rPr>
                      <w:rFonts w:ascii="Calibri" w:eastAsia="Times New Roman" w:hAnsi="Calibri" w:cs="Calibri"/>
                      <w:color w:val="000000"/>
                      <w:lang w:val="en-GB" w:eastAsia="en-GB"/>
                    </w:rPr>
                    <w:t>inc</w:t>
                  </w:r>
                  <w:proofErr w:type="spellEnd"/>
                  <w:r w:rsidRPr="009A524D">
                    <w:rPr>
                      <w:rFonts w:ascii="Calibri" w:eastAsia="Times New Roman" w:hAnsi="Calibri" w:cs="Calibri"/>
                      <w:color w:val="000000"/>
                      <w:lang w:val="en-GB" w:eastAsia="en-GB"/>
                    </w:rPr>
                    <w:t xml:space="preserve"> PAYE</w:t>
                  </w:r>
                </w:p>
              </w:tc>
              <w:tc>
                <w:tcPr>
                  <w:tcW w:w="1549" w:type="dxa"/>
                  <w:tcBorders>
                    <w:top w:val="nil"/>
                    <w:left w:val="single" w:sz="8" w:space="0" w:color="auto"/>
                    <w:bottom w:val="nil"/>
                    <w:right w:val="nil"/>
                  </w:tcBorders>
                  <w:shd w:val="clear" w:color="000000" w:fill="FFF2CC"/>
                  <w:noWrap/>
                  <w:vAlign w:val="bottom"/>
                  <w:hideMark/>
                </w:tcPr>
                <w:p w14:paraId="5F01DC4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-3450</w:t>
                  </w:r>
                </w:p>
              </w:tc>
              <w:tc>
                <w:tcPr>
                  <w:tcW w:w="1427" w:type="dxa"/>
                  <w:gridSpan w:val="4"/>
                  <w:tcBorders>
                    <w:top w:val="nil"/>
                    <w:left w:val="nil"/>
                    <w:bottom w:val="nil"/>
                    <w:right w:val="single" w:sz="8" w:space="0" w:color="auto"/>
                  </w:tcBorders>
                  <w:shd w:val="clear" w:color="000000" w:fill="FFF2CC"/>
                  <w:noWrap/>
                  <w:vAlign w:val="bottom"/>
                  <w:hideMark/>
                </w:tcPr>
                <w:p w14:paraId="656C4F55"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072C4AEC"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4942E77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26B5E498"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D87B805"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0A32FBD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Admin/ Audit fee</w:t>
                  </w:r>
                </w:p>
              </w:tc>
              <w:tc>
                <w:tcPr>
                  <w:tcW w:w="222" w:type="dxa"/>
                  <w:tcBorders>
                    <w:top w:val="nil"/>
                    <w:left w:val="nil"/>
                    <w:bottom w:val="nil"/>
                    <w:right w:val="nil"/>
                  </w:tcBorders>
                  <w:shd w:val="clear" w:color="auto" w:fill="auto"/>
                  <w:noWrap/>
                  <w:vAlign w:val="bottom"/>
                  <w:hideMark/>
                </w:tcPr>
                <w:p w14:paraId="60F382DA"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78EFBDA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-540</w:t>
                  </w:r>
                </w:p>
              </w:tc>
              <w:tc>
                <w:tcPr>
                  <w:tcW w:w="1427" w:type="dxa"/>
                  <w:gridSpan w:val="4"/>
                  <w:tcBorders>
                    <w:top w:val="nil"/>
                    <w:left w:val="nil"/>
                    <w:bottom w:val="nil"/>
                    <w:right w:val="single" w:sz="8" w:space="0" w:color="auto"/>
                  </w:tcBorders>
                  <w:shd w:val="clear" w:color="000000" w:fill="FFF2CC"/>
                  <w:noWrap/>
                  <w:vAlign w:val="bottom"/>
                  <w:hideMark/>
                </w:tcPr>
                <w:p w14:paraId="204CD046"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3DDEBDE9"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25285B2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183CBF68"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0083FADF"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0AAB7D59"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Office Expenses</w:t>
                  </w:r>
                </w:p>
              </w:tc>
              <w:tc>
                <w:tcPr>
                  <w:tcW w:w="222" w:type="dxa"/>
                  <w:tcBorders>
                    <w:top w:val="nil"/>
                    <w:left w:val="nil"/>
                    <w:bottom w:val="nil"/>
                    <w:right w:val="nil"/>
                  </w:tcBorders>
                  <w:shd w:val="clear" w:color="auto" w:fill="auto"/>
                  <w:noWrap/>
                  <w:vAlign w:val="bottom"/>
                  <w:hideMark/>
                </w:tcPr>
                <w:p w14:paraId="6FF4779A"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109D3899"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-200</w:t>
                  </w:r>
                </w:p>
              </w:tc>
              <w:tc>
                <w:tcPr>
                  <w:tcW w:w="1427" w:type="dxa"/>
                  <w:gridSpan w:val="4"/>
                  <w:tcBorders>
                    <w:top w:val="nil"/>
                    <w:left w:val="nil"/>
                    <w:bottom w:val="nil"/>
                    <w:right w:val="single" w:sz="8" w:space="0" w:color="auto"/>
                  </w:tcBorders>
                  <w:shd w:val="clear" w:color="000000" w:fill="FFF2CC"/>
                  <w:noWrap/>
                  <w:vAlign w:val="bottom"/>
                  <w:hideMark/>
                </w:tcPr>
                <w:p w14:paraId="7A90FD8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275BFE5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0F39FE3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-42</w:t>
                  </w:r>
                </w:p>
              </w:tc>
              <w:tc>
                <w:tcPr>
                  <w:tcW w:w="1044" w:type="dxa"/>
                  <w:tcBorders>
                    <w:top w:val="nil"/>
                    <w:left w:val="nil"/>
                    <w:bottom w:val="nil"/>
                    <w:right w:val="single" w:sz="8" w:space="0" w:color="auto"/>
                  </w:tcBorders>
                  <w:shd w:val="clear" w:color="000000" w:fill="FFF2CC"/>
                  <w:noWrap/>
                  <w:vAlign w:val="bottom"/>
                  <w:hideMark/>
                </w:tcPr>
                <w:p w14:paraId="3EDB5CC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118E5EF7" w14:textId="77777777" w:rsidTr="00E610BA">
              <w:trPr>
                <w:trHeight w:val="290"/>
              </w:trPr>
              <w:tc>
                <w:tcPr>
                  <w:tcW w:w="4153" w:type="dxa"/>
                  <w:gridSpan w:val="5"/>
                  <w:tcBorders>
                    <w:top w:val="nil"/>
                    <w:left w:val="nil"/>
                    <w:bottom w:val="nil"/>
                    <w:right w:val="nil"/>
                  </w:tcBorders>
                  <w:shd w:val="clear" w:color="auto" w:fill="auto"/>
                  <w:noWrap/>
                  <w:vAlign w:val="bottom"/>
                  <w:hideMark/>
                </w:tcPr>
                <w:p w14:paraId="623BDAA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Subs NALC/ICO/</w:t>
                  </w:r>
                  <w:proofErr w:type="spellStart"/>
                  <w:r w:rsidRPr="009A524D">
                    <w:rPr>
                      <w:rFonts w:ascii="Calibri" w:eastAsia="Times New Roman" w:hAnsi="Calibri" w:cs="Calibri"/>
                      <w:color w:val="000000"/>
                      <w:lang w:val="en-GB" w:eastAsia="en-GB"/>
                    </w:rPr>
                    <w:t>Rcan</w:t>
                  </w:r>
                  <w:proofErr w:type="spellEnd"/>
                </w:p>
              </w:tc>
              <w:tc>
                <w:tcPr>
                  <w:tcW w:w="1549" w:type="dxa"/>
                  <w:tcBorders>
                    <w:top w:val="nil"/>
                    <w:left w:val="single" w:sz="8" w:space="0" w:color="auto"/>
                    <w:bottom w:val="nil"/>
                    <w:right w:val="nil"/>
                  </w:tcBorders>
                  <w:shd w:val="clear" w:color="000000" w:fill="FFF2CC"/>
                  <w:noWrap/>
                  <w:vAlign w:val="bottom"/>
                  <w:hideMark/>
                </w:tcPr>
                <w:p w14:paraId="2D4142B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-165</w:t>
                  </w:r>
                </w:p>
              </w:tc>
              <w:tc>
                <w:tcPr>
                  <w:tcW w:w="1427" w:type="dxa"/>
                  <w:gridSpan w:val="4"/>
                  <w:tcBorders>
                    <w:top w:val="nil"/>
                    <w:left w:val="nil"/>
                    <w:bottom w:val="nil"/>
                    <w:right w:val="single" w:sz="8" w:space="0" w:color="auto"/>
                  </w:tcBorders>
                  <w:shd w:val="clear" w:color="000000" w:fill="FFF2CC"/>
                  <w:noWrap/>
                  <w:vAlign w:val="bottom"/>
                  <w:hideMark/>
                </w:tcPr>
                <w:p w14:paraId="3BA9554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6A3A373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566668A4"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31C945F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18AD76FE"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1DDDE6B9"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Defib Box</w:t>
                  </w:r>
                </w:p>
              </w:tc>
              <w:tc>
                <w:tcPr>
                  <w:tcW w:w="222" w:type="dxa"/>
                  <w:tcBorders>
                    <w:top w:val="nil"/>
                    <w:left w:val="nil"/>
                    <w:bottom w:val="nil"/>
                    <w:right w:val="nil"/>
                  </w:tcBorders>
                  <w:shd w:val="clear" w:color="auto" w:fill="auto"/>
                  <w:noWrap/>
                  <w:vAlign w:val="bottom"/>
                  <w:hideMark/>
                </w:tcPr>
                <w:p w14:paraId="64E91B80"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5DD0E49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-80</w:t>
                  </w:r>
                </w:p>
              </w:tc>
              <w:tc>
                <w:tcPr>
                  <w:tcW w:w="1427" w:type="dxa"/>
                  <w:gridSpan w:val="4"/>
                  <w:tcBorders>
                    <w:top w:val="nil"/>
                    <w:left w:val="nil"/>
                    <w:bottom w:val="nil"/>
                    <w:right w:val="single" w:sz="8" w:space="0" w:color="auto"/>
                  </w:tcBorders>
                  <w:shd w:val="clear" w:color="000000" w:fill="FFF2CC"/>
                  <w:noWrap/>
                  <w:vAlign w:val="bottom"/>
                  <w:hideMark/>
                </w:tcPr>
                <w:p w14:paraId="31DEBF6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496111D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2BF5DC3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120D060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2DB69400"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51BA9B1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Insurance</w:t>
                  </w:r>
                </w:p>
              </w:tc>
              <w:tc>
                <w:tcPr>
                  <w:tcW w:w="222" w:type="dxa"/>
                  <w:tcBorders>
                    <w:top w:val="nil"/>
                    <w:left w:val="nil"/>
                    <w:bottom w:val="nil"/>
                    <w:right w:val="nil"/>
                  </w:tcBorders>
                  <w:shd w:val="clear" w:color="auto" w:fill="auto"/>
                  <w:noWrap/>
                  <w:vAlign w:val="bottom"/>
                  <w:hideMark/>
                </w:tcPr>
                <w:p w14:paraId="7EDC3FEE"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628D7C5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-400</w:t>
                  </w:r>
                </w:p>
              </w:tc>
              <w:tc>
                <w:tcPr>
                  <w:tcW w:w="1427" w:type="dxa"/>
                  <w:gridSpan w:val="4"/>
                  <w:tcBorders>
                    <w:top w:val="nil"/>
                    <w:left w:val="nil"/>
                    <w:bottom w:val="nil"/>
                    <w:right w:val="single" w:sz="8" w:space="0" w:color="auto"/>
                  </w:tcBorders>
                  <w:shd w:val="clear" w:color="000000" w:fill="FFF2CC"/>
                  <w:noWrap/>
                  <w:vAlign w:val="bottom"/>
                  <w:hideMark/>
                </w:tcPr>
                <w:p w14:paraId="68E8824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3ADBBC9C"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1ADF711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09020641"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466A5FCF"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50589A2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Bank Charges</w:t>
                  </w:r>
                </w:p>
              </w:tc>
              <w:tc>
                <w:tcPr>
                  <w:tcW w:w="222" w:type="dxa"/>
                  <w:tcBorders>
                    <w:top w:val="nil"/>
                    <w:left w:val="nil"/>
                    <w:bottom w:val="nil"/>
                    <w:right w:val="nil"/>
                  </w:tcBorders>
                  <w:shd w:val="clear" w:color="auto" w:fill="auto"/>
                  <w:noWrap/>
                  <w:vAlign w:val="bottom"/>
                  <w:hideMark/>
                </w:tcPr>
                <w:p w14:paraId="721F391D"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32DEF10B"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-72</w:t>
                  </w:r>
                </w:p>
              </w:tc>
              <w:tc>
                <w:tcPr>
                  <w:tcW w:w="1427" w:type="dxa"/>
                  <w:gridSpan w:val="4"/>
                  <w:tcBorders>
                    <w:top w:val="nil"/>
                    <w:left w:val="nil"/>
                    <w:bottom w:val="nil"/>
                    <w:right w:val="single" w:sz="8" w:space="0" w:color="auto"/>
                  </w:tcBorders>
                  <w:shd w:val="clear" w:color="000000" w:fill="FFF2CC"/>
                  <w:noWrap/>
                  <w:vAlign w:val="bottom"/>
                  <w:hideMark/>
                </w:tcPr>
                <w:p w14:paraId="2DD1EED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69C5732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56DF2AA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4A735AAC"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01F728E2" w14:textId="77777777" w:rsidTr="00E610BA">
              <w:trPr>
                <w:trHeight w:val="300"/>
              </w:trPr>
              <w:tc>
                <w:tcPr>
                  <w:tcW w:w="3931" w:type="dxa"/>
                  <w:gridSpan w:val="4"/>
                  <w:tcBorders>
                    <w:top w:val="nil"/>
                    <w:left w:val="nil"/>
                    <w:bottom w:val="nil"/>
                    <w:right w:val="nil"/>
                  </w:tcBorders>
                  <w:shd w:val="clear" w:color="auto" w:fill="auto"/>
                  <w:noWrap/>
                  <w:vAlign w:val="bottom"/>
                  <w:hideMark/>
                </w:tcPr>
                <w:p w14:paraId="79EA748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Community</w:t>
                  </w:r>
                </w:p>
              </w:tc>
              <w:tc>
                <w:tcPr>
                  <w:tcW w:w="222" w:type="dxa"/>
                  <w:tcBorders>
                    <w:top w:val="nil"/>
                    <w:left w:val="nil"/>
                    <w:bottom w:val="nil"/>
                    <w:right w:val="nil"/>
                  </w:tcBorders>
                  <w:shd w:val="clear" w:color="auto" w:fill="auto"/>
                  <w:noWrap/>
                  <w:vAlign w:val="bottom"/>
                  <w:hideMark/>
                </w:tcPr>
                <w:p w14:paraId="3285EB5D"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56A313CB"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-100</w:t>
                  </w:r>
                </w:p>
              </w:tc>
              <w:tc>
                <w:tcPr>
                  <w:tcW w:w="1427" w:type="dxa"/>
                  <w:gridSpan w:val="4"/>
                  <w:tcBorders>
                    <w:top w:val="nil"/>
                    <w:left w:val="nil"/>
                    <w:bottom w:val="nil"/>
                    <w:right w:val="single" w:sz="8" w:space="0" w:color="auto"/>
                  </w:tcBorders>
                  <w:shd w:val="clear" w:color="000000" w:fill="FFF2CC"/>
                  <w:noWrap/>
                  <w:vAlign w:val="bottom"/>
                  <w:hideMark/>
                </w:tcPr>
                <w:p w14:paraId="493B37C0"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7FD694E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661AEE5B"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3236F8E5"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526350AE" w14:textId="77777777" w:rsidTr="00E610BA">
              <w:trPr>
                <w:trHeight w:val="290"/>
              </w:trPr>
              <w:tc>
                <w:tcPr>
                  <w:tcW w:w="4153" w:type="dxa"/>
                  <w:gridSpan w:val="5"/>
                  <w:tcBorders>
                    <w:top w:val="nil"/>
                    <w:left w:val="nil"/>
                    <w:bottom w:val="nil"/>
                    <w:right w:val="nil"/>
                  </w:tcBorders>
                  <w:shd w:val="clear" w:color="auto" w:fill="auto"/>
                  <w:noWrap/>
                  <w:vAlign w:val="bottom"/>
                  <w:hideMark/>
                </w:tcPr>
                <w:p w14:paraId="01E828B8"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ECHO/CAB donations</w:t>
                  </w:r>
                </w:p>
              </w:tc>
              <w:tc>
                <w:tcPr>
                  <w:tcW w:w="1549" w:type="dxa"/>
                  <w:tcBorders>
                    <w:top w:val="nil"/>
                    <w:left w:val="single" w:sz="8" w:space="0" w:color="auto"/>
                    <w:bottom w:val="nil"/>
                    <w:right w:val="nil"/>
                  </w:tcBorders>
                  <w:shd w:val="clear" w:color="000000" w:fill="FFF2CC"/>
                  <w:noWrap/>
                  <w:vAlign w:val="bottom"/>
                  <w:hideMark/>
                </w:tcPr>
                <w:p w14:paraId="426EBA5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-75</w:t>
                  </w:r>
                </w:p>
              </w:tc>
              <w:tc>
                <w:tcPr>
                  <w:tcW w:w="1427" w:type="dxa"/>
                  <w:gridSpan w:val="4"/>
                  <w:tcBorders>
                    <w:top w:val="nil"/>
                    <w:left w:val="nil"/>
                    <w:bottom w:val="nil"/>
                    <w:right w:val="single" w:sz="8" w:space="0" w:color="auto"/>
                  </w:tcBorders>
                  <w:shd w:val="clear" w:color="000000" w:fill="FFF2CC"/>
                  <w:noWrap/>
                  <w:vAlign w:val="bottom"/>
                  <w:hideMark/>
                </w:tcPr>
                <w:p w14:paraId="2CEE8AF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5656EEBD"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6011B8E7"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22EF5381"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4CB83D8B"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471B14B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Dog Bins</w:t>
                  </w:r>
                </w:p>
              </w:tc>
              <w:tc>
                <w:tcPr>
                  <w:tcW w:w="222" w:type="dxa"/>
                  <w:tcBorders>
                    <w:top w:val="nil"/>
                    <w:left w:val="nil"/>
                    <w:bottom w:val="nil"/>
                    <w:right w:val="nil"/>
                  </w:tcBorders>
                  <w:shd w:val="clear" w:color="auto" w:fill="auto"/>
                  <w:noWrap/>
                  <w:vAlign w:val="bottom"/>
                  <w:hideMark/>
                </w:tcPr>
                <w:p w14:paraId="74F70486"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43758A8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-550</w:t>
                  </w:r>
                </w:p>
              </w:tc>
              <w:tc>
                <w:tcPr>
                  <w:tcW w:w="1427" w:type="dxa"/>
                  <w:gridSpan w:val="4"/>
                  <w:tcBorders>
                    <w:top w:val="nil"/>
                    <w:left w:val="nil"/>
                    <w:bottom w:val="nil"/>
                    <w:right w:val="single" w:sz="8" w:space="0" w:color="auto"/>
                  </w:tcBorders>
                  <w:shd w:val="clear" w:color="000000" w:fill="FFF2CC"/>
                  <w:noWrap/>
                  <w:vAlign w:val="bottom"/>
                  <w:hideMark/>
                </w:tcPr>
                <w:p w14:paraId="0F505502"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17D9D9C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1B84C65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4FBACF8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417A967"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531DCC9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Clerk Mileage</w:t>
                  </w:r>
                </w:p>
              </w:tc>
              <w:tc>
                <w:tcPr>
                  <w:tcW w:w="222" w:type="dxa"/>
                  <w:tcBorders>
                    <w:top w:val="nil"/>
                    <w:left w:val="nil"/>
                    <w:bottom w:val="nil"/>
                    <w:right w:val="nil"/>
                  </w:tcBorders>
                  <w:shd w:val="clear" w:color="auto" w:fill="auto"/>
                  <w:noWrap/>
                  <w:vAlign w:val="bottom"/>
                  <w:hideMark/>
                </w:tcPr>
                <w:p w14:paraId="393FC269"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5E11F70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FFF2CC"/>
                  <w:noWrap/>
                  <w:vAlign w:val="bottom"/>
                  <w:hideMark/>
                </w:tcPr>
                <w:p w14:paraId="723ED348"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F2CC"/>
                  <w:noWrap/>
                  <w:vAlign w:val="bottom"/>
                  <w:hideMark/>
                </w:tcPr>
                <w:p w14:paraId="6F3C682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7B7417F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2FC999A2"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28B32C8C"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7ACAAE2E"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222" w:type="dxa"/>
                  <w:tcBorders>
                    <w:top w:val="nil"/>
                    <w:left w:val="nil"/>
                    <w:bottom w:val="nil"/>
                    <w:right w:val="nil"/>
                  </w:tcBorders>
                  <w:shd w:val="clear" w:color="auto" w:fill="auto"/>
                  <w:noWrap/>
                  <w:vAlign w:val="bottom"/>
                  <w:hideMark/>
                </w:tcPr>
                <w:p w14:paraId="4C890BC7"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FFF2CC"/>
                  <w:noWrap/>
                  <w:vAlign w:val="bottom"/>
                  <w:hideMark/>
                </w:tcPr>
                <w:p w14:paraId="4095AEE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FFF2CC"/>
                  <w:noWrap/>
                  <w:vAlign w:val="bottom"/>
                  <w:hideMark/>
                </w:tcPr>
                <w:p w14:paraId="4962C28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-5632</w:t>
                  </w:r>
                </w:p>
              </w:tc>
              <w:tc>
                <w:tcPr>
                  <w:tcW w:w="275" w:type="dxa"/>
                  <w:tcBorders>
                    <w:top w:val="nil"/>
                    <w:left w:val="nil"/>
                    <w:bottom w:val="nil"/>
                    <w:right w:val="nil"/>
                  </w:tcBorders>
                  <w:shd w:val="clear" w:color="000000" w:fill="FFF2CC"/>
                  <w:noWrap/>
                  <w:vAlign w:val="bottom"/>
                  <w:hideMark/>
                </w:tcPr>
                <w:p w14:paraId="6CCEB31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FFF2CC"/>
                  <w:noWrap/>
                  <w:vAlign w:val="bottom"/>
                  <w:hideMark/>
                </w:tcPr>
                <w:p w14:paraId="50B9CD67"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FFF2CC"/>
                  <w:noWrap/>
                  <w:vAlign w:val="bottom"/>
                  <w:hideMark/>
                </w:tcPr>
                <w:p w14:paraId="0309C40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-42</w:t>
                  </w:r>
                </w:p>
              </w:tc>
            </w:tr>
            <w:tr w:rsidR="005E0950" w:rsidRPr="009A524D" w14:paraId="70733CA2" w14:textId="77777777" w:rsidTr="00E610BA">
              <w:trPr>
                <w:trHeight w:val="300"/>
              </w:trPr>
              <w:tc>
                <w:tcPr>
                  <w:tcW w:w="3931" w:type="dxa"/>
                  <w:gridSpan w:val="4"/>
                  <w:tcBorders>
                    <w:top w:val="nil"/>
                    <w:left w:val="nil"/>
                    <w:bottom w:val="nil"/>
                    <w:right w:val="nil"/>
                  </w:tcBorders>
                  <w:shd w:val="clear" w:color="auto" w:fill="auto"/>
                  <w:noWrap/>
                  <w:vAlign w:val="bottom"/>
                  <w:hideMark/>
                </w:tcPr>
                <w:p w14:paraId="7CC0BA1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p>
              </w:tc>
              <w:tc>
                <w:tcPr>
                  <w:tcW w:w="222" w:type="dxa"/>
                  <w:tcBorders>
                    <w:top w:val="nil"/>
                    <w:left w:val="nil"/>
                    <w:bottom w:val="nil"/>
                    <w:right w:val="nil"/>
                  </w:tcBorders>
                  <w:shd w:val="clear" w:color="auto" w:fill="auto"/>
                  <w:noWrap/>
                  <w:vAlign w:val="bottom"/>
                  <w:hideMark/>
                </w:tcPr>
                <w:p w14:paraId="08AF32C3" w14:textId="77777777" w:rsidR="005E0950" w:rsidRPr="009A524D" w:rsidRDefault="005E0950" w:rsidP="009A524D">
                  <w:pPr>
                    <w:widowControl/>
                    <w:autoSpaceDE/>
                    <w:autoSpaceDN/>
                    <w:rPr>
                      <w:rFonts w:ascii="Times New Roman" w:eastAsia="Times New Roman" w:hAnsi="Times New Roman" w:cs="Times New Roman"/>
                      <w:sz w:val="20"/>
                      <w:szCs w:val="20"/>
                      <w:lang w:val="en-GB" w:eastAsia="en-GB"/>
                    </w:rPr>
                  </w:pPr>
                </w:p>
              </w:tc>
              <w:tc>
                <w:tcPr>
                  <w:tcW w:w="1549" w:type="dxa"/>
                  <w:tcBorders>
                    <w:top w:val="nil"/>
                    <w:left w:val="single" w:sz="8" w:space="0" w:color="auto"/>
                    <w:bottom w:val="nil"/>
                    <w:right w:val="nil"/>
                  </w:tcBorders>
                  <w:shd w:val="clear" w:color="auto" w:fill="auto"/>
                  <w:noWrap/>
                  <w:vAlign w:val="bottom"/>
                  <w:hideMark/>
                </w:tcPr>
                <w:p w14:paraId="443B1DC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27" w:type="dxa"/>
                  <w:gridSpan w:val="4"/>
                  <w:tcBorders>
                    <w:top w:val="nil"/>
                    <w:left w:val="nil"/>
                    <w:bottom w:val="nil"/>
                    <w:right w:val="single" w:sz="8" w:space="0" w:color="auto"/>
                  </w:tcBorders>
                  <w:shd w:val="clear" w:color="auto" w:fill="auto"/>
                  <w:noWrap/>
                  <w:vAlign w:val="bottom"/>
                  <w:hideMark/>
                </w:tcPr>
                <w:p w14:paraId="2AF3662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auto" w:fill="auto"/>
                  <w:noWrap/>
                  <w:vAlign w:val="bottom"/>
                  <w:hideMark/>
                </w:tcPr>
                <w:p w14:paraId="56A33C89"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484" w:type="dxa"/>
                  <w:tcBorders>
                    <w:top w:val="nil"/>
                    <w:left w:val="single" w:sz="8" w:space="0" w:color="auto"/>
                    <w:bottom w:val="nil"/>
                    <w:right w:val="nil"/>
                  </w:tcBorders>
                  <w:shd w:val="clear" w:color="auto" w:fill="auto"/>
                  <w:noWrap/>
                  <w:vAlign w:val="bottom"/>
                  <w:hideMark/>
                </w:tcPr>
                <w:p w14:paraId="4F564775"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044" w:type="dxa"/>
                  <w:tcBorders>
                    <w:top w:val="nil"/>
                    <w:left w:val="nil"/>
                    <w:bottom w:val="nil"/>
                    <w:right w:val="single" w:sz="8" w:space="0" w:color="auto"/>
                  </w:tcBorders>
                  <w:shd w:val="clear" w:color="auto" w:fill="auto"/>
                  <w:noWrap/>
                  <w:vAlign w:val="bottom"/>
                  <w:hideMark/>
                </w:tcPr>
                <w:p w14:paraId="3C003EB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18980CC6" w14:textId="77777777" w:rsidTr="00E610BA">
              <w:trPr>
                <w:trHeight w:val="340"/>
              </w:trPr>
              <w:tc>
                <w:tcPr>
                  <w:tcW w:w="4153" w:type="dxa"/>
                  <w:gridSpan w:val="5"/>
                  <w:tcBorders>
                    <w:top w:val="nil"/>
                    <w:left w:val="nil"/>
                    <w:bottom w:val="nil"/>
                    <w:right w:val="nil"/>
                  </w:tcBorders>
                  <w:shd w:val="clear" w:color="auto" w:fill="auto"/>
                  <w:noWrap/>
                  <w:vAlign w:val="bottom"/>
                  <w:hideMark/>
                </w:tcPr>
                <w:p w14:paraId="0FEA159B" w14:textId="77777777" w:rsidR="005E0950" w:rsidRPr="009A524D" w:rsidRDefault="005E0950" w:rsidP="009A524D">
                  <w:pPr>
                    <w:widowControl/>
                    <w:autoSpaceDE/>
                    <w:autoSpaceDN/>
                    <w:rPr>
                      <w:rFonts w:ascii="Calibri" w:eastAsia="Times New Roman" w:hAnsi="Calibri" w:cs="Calibri"/>
                      <w:b/>
                      <w:bCs/>
                      <w:color w:val="000000"/>
                      <w:sz w:val="26"/>
                      <w:szCs w:val="26"/>
                      <w:lang w:val="en-GB" w:eastAsia="en-GB"/>
                    </w:rPr>
                  </w:pPr>
                  <w:r w:rsidRPr="009A524D">
                    <w:rPr>
                      <w:rFonts w:ascii="Calibri" w:eastAsia="Times New Roman" w:hAnsi="Calibri" w:cs="Calibri"/>
                      <w:b/>
                      <w:bCs/>
                      <w:color w:val="000000"/>
                      <w:sz w:val="26"/>
                      <w:szCs w:val="26"/>
                      <w:lang w:val="en-GB" w:eastAsia="en-GB"/>
                    </w:rPr>
                    <w:t>CATOR HALL INCOME AND EXPENDITURE</w:t>
                  </w:r>
                </w:p>
              </w:tc>
              <w:tc>
                <w:tcPr>
                  <w:tcW w:w="1549" w:type="dxa"/>
                  <w:tcBorders>
                    <w:top w:val="nil"/>
                    <w:left w:val="single" w:sz="8" w:space="0" w:color="auto"/>
                    <w:bottom w:val="nil"/>
                    <w:right w:val="nil"/>
                  </w:tcBorders>
                  <w:shd w:val="clear" w:color="auto" w:fill="auto"/>
                  <w:noWrap/>
                  <w:vAlign w:val="bottom"/>
                  <w:hideMark/>
                </w:tcPr>
                <w:p w14:paraId="224B8D70"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c>
                <w:tcPr>
                  <w:tcW w:w="1427" w:type="dxa"/>
                  <w:gridSpan w:val="4"/>
                  <w:tcBorders>
                    <w:top w:val="nil"/>
                    <w:left w:val="nil"/>
                    <w:bottom w:val="nil"/>
                    <w:right w:val="single" w:sz="8" w:space="0" w:color="auto"/>
                  </w:tcBorders>
                  <w:shd w:val="clear" w:color="auto" w:fill="auto"/>
                  <w:noWrap/>
                  <w:vAlign w:val="bottom"/>
                  <w:hideMark/>
                </w:tcPr>
                <w:p w14:paraId="477DC905"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auto" w:fill="auto"/>
                  <w:noWrap/>
                  <w:vAlign w:val="bottom"/>
                  <w:hideMark/>
                </w:tcPr>
                <w:p w14:paraId="3F959BA9"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p>
              </w:tc>
              <w:tc>
                <w:tcPr>
                  <w:tcW w:w="1484" w:type="dxa"/>
                  <w:tcBorders>
                    <w:top w:val="nil"/>
                    <w:left w:val="single" w:sz="8" w:space="0" w:color="auto"/>
                    <w:bottom w:val="nil"/>
                    <w:right w:val="nil"/>
                  </w:tcBorders>
                  <w:shd w:val="clear" w:color="auto" w:fill="auto"/>
                  <w:noWrap/>
                  <w:vAlign w:val="bottom"/>
                  <w:hideMark/>
                </w:tcPr>
                <w:p w14:paraId="698169E0"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c>
                <w:tcPr>
                  <w:tcW w:w="1044" w:type="dxa"/>
                  <w:tcBorders>
                    <w:top w:val="nil"/>
                    <w:left w:val="nil"/>
                    <w:bottom w:val="nil"/>
                    <w:right w:val="single" w:sz="8" w:space="0" w:color="auto"/>
                  </w:tcBorders>
                  <w:shd w:val="clear" w:color="auto" w:fill="auto"/>
                  <w:noWrap/>
                  <w:vAlign w:val="bottom"/>
                  <w:hideMark/>
                </w:tcPr>
                <w:p w14:paraId="24C79B28" w14:textId="77777777" w:rsidR="005E0950" w:rsidRPr="009A524D" w:rsidRDefault="005E0950" w:rsidP="009A524D">
                  <w:pPr>
                    <w:widowControl/>
                    <w:autoSpaceDE/>
                    <w:autoSpaceDN/>
                    <w:rPr>
                      <w:rFonts w:ascii="Calibri" w:eastAsia="Times New Roman" w:hAnsi="Calibri" w:cs="Calibri"/>
                      <w:color w:val="000000"/>
                      <w:sz w:val="26"/>
                      <w:szCs w:val="26"/>
                      <w:lang w:val="en-GB" w:eastAsia="en-GB"/>
                    </w:rPr>
                  </w:pPr>
                  <w:r w:rsidRPr="009A524D">
                    <w:rPr>
                      <w:rFonts w:ascii="Calibri" w:eastAsia="Times New Roman" w:hAnsi="Calibri" w:cs="Calibri"/>
                      <w:color w:val="000000"/>
                      <w:sz w:val="26"/>
                      <w:szCs w:val="26"/>
                      <w:lang w:val="en-GB" w:eastAsia="en-GB"/>
                    </w:rPr>
                    <w:t> </w:t>
                  </w:r>
                </w:p>
              </w:tc>
            </w:tr>
            <w:tr w:rsidR="005E0950" w:rsidRPr="009A524D" w14:paraId="2F2804F1"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1C2EC719"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Hall Hire</w:t>
                  </w:r>
                </w:p>
              </w:tc>
              <w:tc>
                <w:tcPr>
                  <w:tcW w:w="222" w:type="dxa"/>
                  <w:tcBorders>
                    <w:top w:val="nil"/>
                    <w:left w:val="nil"/>
                    <w:bottom w:val="nil"/>
                    <w:right w:val="nil"/>
                  </w:tcBorders>
                  <w:shd w:val="clear" w:color="auto" w:fill="auto"/>
                  <w:noWrap/>
                  <w:vAlign w:val="bottom"/>
                  <w:hideMark/>
                </w:tcPr>
                <w:p w14:paraId="4998C247"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DDEBF7"/>
                  <w:noWrap/>
                  <w:vAlign w:val="bottom"/>
                  <w:hideMark/>
                </w:tcPr>
                <w:p w14:paraId="0462007A"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DDEBF7"/>
                  <w:noWrap/>
                  <w:vAlign w:val="bottom"/>
                  <w:hideMark/>
                </w:tcPr>
                <w:p w14:paraId="3EB9044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DDEBF7"/>
                  <w:noWrap/>
                  <w:vAlign w:val="bottom"/>
                  <w:hideMark/>
                </w:tcPr>
                <w:p w14:paraId="5AE5642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DEBF7"/>
                  <w:noWrap/>
                  <w:vAlign w:val="bottom"/>
                  <w:hideMark/>
                </w:tcPr>
                <w:p w14:paraId="2D4099B1"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153</w:t>
                  </w:r>
                </w:p>
              </w:tc>
              <w:tc>
                <w:tcPr>
                  <w:tcW w:w="1044" w:type="dxa"/>
                  <w:tcBorders>
                    <w:top w:val="nil"/>
                    <w:left w:val="nil"/>
                    <w:bottom w:val="nil"/>
                    <w:right w:val="single" w:sz="8" w:space="0" w:color="auto"/>
                  </w:tcBorders>
                  <w:shd w:val="clear" w:color="000000" w:fill="DDEBF7"/>
                  <w:noWrap/>
                  <w:vAlign w:val="bottom"/>
                  <w:hideMark/>
                </w:tcPr>
                <w:p w14:paraId="2254ED80"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F6658A6"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2D52694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Grants</w:t>
                  </w:r>
                </w:p>
              </w:tc>
              <w:tc>
                <w:tcPr>
                  <w:tcW w:w="222" w:type="dxa"/>
                  <w:tcBorders>
                    <w:top w:val="nil"/>
                    <w:left w:val="nil"/>
                    <w:bottom w:val="nil"/>
                    <w:right w:val="nil"/>
                  </w:tcBorders>
                  <w:shd w:val="clear" w:color="auto" w:fill="auto"/>
                  <w:noWrap/>
                  <w:vAlign w:val="bottom"/>
                  <w:hideMark/>
                </w:tcPr>
                <w:p w14:paraId="4D9E309F"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DDEBF7"/>
                  <w:noWrap/>
                  <w:vAlign w:val="bottom"/>
                  <w:hideMark/>
                </w:tcPr>
                <w:p w14:paraId="48BC1D73"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DDEBF7"/>
                  <w:noWrap/>
                  <w:vAlign w:val="bottom"/>
                  <w:hideMark/>
                </w:tcPr>
                <w:p w14:paraId="73C2AED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DDEBF7"/>
                  <w:noWrap/>
                  <w:vAlign w:val="bottom"/>
                  <w:hideMark/>
                </w:tcPr>
                <w:p w14:paraId="0EBBA90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DEBF7"/>
                  <w:noWrap/>
                  <w:vAlign w:val="bottom"/>
                  <w:hideMark/>
                </w:tcPr>
                <w:p w14:paraId="504F7F47"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DDEBF7"/>
                  <w:noWrap/>
                  <w:vAlign w:val="bottom"/>
                  <w:hideMark/>
                </w:tcPr>
                <w:p w14:paraId="14D2A08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3A3D7781"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4463DC2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Other1</w:t>
                  </w:r>
                </w:p>
              </w:tc>
              <w:tc>
                <w:tcPr>
                  <w:tcW w:w="222" w:type="dxa"/>
                  <w:tcBorders>
                    <w:top w:val="nil"/>
                    <w:left w:val="nil"/>
                    <w:bottom w:val="nil"/>
                    <w:right w:val="nil"/>
                  </w:tcBorders>
                  <w:shd w:val="clear" w:color="auto" w:fill="auto"/>
                  <w:noWrap/>
                  <w:vAlign w:val="bottom"/>
                  <w:hideMark/>
                </w:tcPr>
                <w:p w14:paraId="46029E90"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DDEBF7"/>
                  <w:noWrap/>
                  <w:vAlign w:val="bottom"/>
                  <w:hideMark/>
                </w:tcPr>
                <w:p w14:paraId="6D89C99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DDEBF7"/>
                  <w:noWrap/>
                  <w:vAlign w:val="bottom"/>
                  <w:hideMark/>
                </w:tcPr>
                <w:p w14:paraId="5A07601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DDEBF7"/>
                  <w:noWrap/>
                  <w:vAlign w:val="bottom"/>
                  <w:hideMark/>
                </w:tcPr>
                <w:p w14:paraId="67FD97FC"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DEBF7"/>
                  <w:noWrap/>
                  <w:vAlign w:val="bottom"/>
                  <w:hideMark/>
                </w:tcPr>
                <w:p w14:paraId="06BC8BA5"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DDEBF7"/>
                  <w:noWrap/>
                  <w:vAlign w:val="bottom"/>
                  <w:hideMark/>
                </w:tcPr>
                <w:p w14:paraId="0A45FE6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0ED448DC"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631E71A5"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222" w:type="dxa"/>
                  <w:tcBorders>
                    <w:top w:val="nil"/>
                    <w:left w:val="nil"/>
                    <w:bottom w:val="nil"/>
                    <w:right w:val="nil"/>
                  </w:tcBorders>
                  <w:shd w:val="clear" w:color="auto" w:fill="auto"/>
                  <w:noWrap/>
                  <w:vAlign w:val="bottom"/>
                  <w:hideMark/>
                </w:tcPr>
                <w:p w14:paraId="21FAA25B"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DDEBF7"/>
                  <w:noWrap/>
                  <w:vAlign w:val="bottom"/>
                  <w:hideMark/>
                </w:tcPr>
                <w:p w14:paraId="2733479D"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427" w:type="dxa"/>
                  <w:gridSpan w:val="4"/>
                  <w:tcBorders>
                    <w:top w:val="nil"/>
                    <w:left w:val="nil"/>
                    <w:bottom w:val="nil"/>
                    <w:right w:val="single" w:sz="8" w:space="0" w:color="auto"/>
                  </w:tcBorders>
                  <w:shd w:val="clear" w:color="000000" w:fill="DDEBF7"/>
                  <w:noWrap/>
                  <w:vAlign w:val="bottom"/>
                  <w:hideMark/>
                </w:tcPr>
                <w:p w14:paraId="754F219B"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275" w:type="dxa"/>
                  <w:tcBorders>
                    <w:top w:val="nil"/>
                    <w:left w:val="nil"/>
                    <w:bottom w:val="nil"/>
                    <w:right w:val="nil"/>
                  </w:tcBorders>
                  <w:shd w:val="clear" w:color="000000" w:fill="DDEBF7"/>
                  <w:noWrap/>
                  <w:vAlign w:val="bottom"/>
                  <w:hideMark/>
                </w:tcPr>
                <w:p w14:paraId="77C933C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DEBF7"/>
                  <w:noWrap/>
                  <w:vAlign w:val="bottom"/>
                  <w:hideMark/>
                </w:tcPr>
                <w:p w14:paraId="7CD3B4CD"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DDEBF7"/>
                  <w:noWrap/>
                  <w:vAlign w:val="bottom"/>
                  <w:hideMark/>
                </w:tcPr>
                <w:p w14:paraId="60CC0B24"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153</w:t>
                  </w:r>
                </w:p>
              </w:tc>
            </w:tr>
            <w:tr w:rsidR="005E0950" w:rsidRPr="009A524D" w14:paraId="2C92DA29"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00FBDF2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Running Expenses</w:t>
                  </w:r>
                </w:p>
              </w:tc>
              <w:tc>
                <w:tcPr>
                  <w:tcW w:w="222" w:type="dxa"/>
                  <w:tcBorders>
                    <w:top w:val="nil"/>
                    <w:left w:val="nil"/>
                    <w:bottom w:val="nil"/>
                    <w:right w:val="nil"/>
                  </w:tcBorders>
                  <w:shd w:val="clear" w:color="auto" w:fill="auto"/>
                  <w:noWrap/>
                  <w:vAlign w:val="bottom"/>
                  <w:hideMark/>
                </w:tcPr>
                <w:p w14:paraId="59AD0D6C"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D0CECE"/>
                  <w:noWrap/>
                  <w:vAlign w:val="bottom"/>
                  <w:hideMark/>
                </w:tcPr>
                <w:p w14:paraId="5EE8C6CB"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-5400</w:t>
                  </w:r>
                </w:p>
              </w:tc>
              <w:tc>
                <w:tcPr>
                  <w:tcW w:w="1427" w:type="dxa"/>
                  <w:gridSpan w:val="4"/>
                  <w:tcBorders>
                    <w:top w:val="nil"/>
                    <w:left w:val="nil"/>
                    <w:bottom w:val="nil"/>
                    <w:right w:val="single" w:sz="8" w:space="0" w:color="auto"/>
                  </w:tcBorders>
                  <w:shd w:val="clear" w:color="000000" w:fill="D0CECE"/>
                  <w:noWrap/>
                  <w:vAlign w:val="bottom"/>
                  <w:hideMark/>
                </w:tcPr>
                <w:p w14:paraId="231F47E5"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D0CECE"/>
                  <w:noWrap/>
                  <w:vAlign w:val="bottom"/>
                  <w:hideMark/>
                </w:tcPr>
                <w:p w14:paraId="0215D01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0CECE"/>
                  <w:noWrap/>
                  <w:vAlign w:val="bottom"/>
                  <w:hideMark/>
                </w:tcPr>
                <w:p w14:paraId="19DDE405"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-155</w:t>
                  </w:r>
                </w:p>
              </w:tc>
              <w:tc>
                <w:tcPr>
                  <w:tcW w:w="1044" w:type="dxa"/>
                  <w:tcBorders>
                    <w:top w:val="nil"/>
                    <w:left w:val="nil"/>
                    <w:bottom w:val="nil"/>
                    <w:right w:val="single" w:sz="8" w:space="0" w:color="auto"/>
                  </w:tcBorders>
                  <w:shd w:val="clear" w:color="000000" w:fill="D0CECE"/>
                  <w:noWrap/>
                  <w:vAlign w:val="bottom"/>
                  <w:hideMark/>
                </w:tcPr>
                <w:p w14:paraId="7081547B"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6051FE8E" w14:textId="77777777" w:rsidTr="00E610BA">
              <w:trPr>
                <w:trHeight w:val="290"/>
              </w:trPr>
              <w:tc>
                <w:tcPr>
                  <w:tcW w:w="4153" w:type="dxa"/>
                  <w:gridSpan w:val="5"/>
                  <w:tcBorders>
                    <w:top w:val="nil"/>
                    <w:left w:val="nil"/>
                    <w:bottom w:val="nil"/>
                    <w:right w:val="nil"/>
                  </w:tcBorders>
                  <w:shd w:val="clear" w:color="auto" w:fill="auto"/>
                  <w:noWrap/>
                  <w:vAlign w:val="bottom"/>
                  <w:hideMark/>
                </w:tcPr>
                <w:p w14:paraId="18C82AE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Capital Improvements</w:t>
                  </w:r>
                </w:p>
              </w:tc>
              <w:tc>
                <w:tcPr>
                  <w:tcW w:w="1549" w:type="dxa"/>
                  <w:tcBorders>
                    <w:top w:val="nil"/>
                    <w:left w:val="single" w:sz="8" w:space="0" w:color="auto"/>
                    <w:bottom w:val="nil"/>
                    <w:right w:val="nil"/>
                  </w:tcBorders>
                  <w:shd w:val="clear" w:color="000000" w:fill="D0CECE"/>
                  <w:noWrap/>
                  <w:vAlign w:val="bottom"/>
                  <w:hideMark/>
                </w:tcPr>
                <w:p w14:paraId="5222380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-2000</w:t>
                  </w:r>
                </w:p>
              </w:tc>
              <w:tc>
                <w:tcPr>
                  <w:tcW w:w="1427" w:type="dxa"/>
                  <w:gridSpan w:val="4"/>
                  <w:tcBorders>
                    <w:top w:val="nil"/>
                    <w:left w:val="nil"/>
                    <w:bottom w:val="nil"/>
                    <w:right w:val="single" w:sz="8" w:space="0" w:color="auto"/>
                  </w:tcBorders>
                  <w:shd w:val="clear" w:color="000000" w:fill="D0CECE"/>
                  <w:noWrap/>
                  <w:vAlign w:val="bottom"/>
                  <w:hideMark/>
                </w:tcPr>
                <w:p w14:paraId="05CD590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D0CECE"/>
                  <w:noWrap/>
                  <w:vAlign w:val="bottom"/>
                  <w:hideMark/>
                </w:tcPr>
                <w:p w14:paraId="31DC9F75"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0CECE"/>
                  <w:noWrap/>
                  <w:vAlign w:val="bottom"/>
                  <w:hideMark/>
                </w:tcPr>
                <w:p w14:paraId="77DE1D6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D0CECE"/>
                  <w:noWrap/>
                  <w:vAlign w:val="bottom"/>
                  <w:hideMark/>
                </w:tcPr>
                <w:p w14:paraId="1F1AC05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778DE610" w14:textId="77777777" w:rsidTr="00E610BA">
              <w:trPr>
                <w:trHeight w:val="290"/>
              </w:trPr>
              <w:tc>
                <w:tcPr>
                  <w:tcW w:w="4153" w:type="dxa"/>
                  <w:gridSpan w:val="5"/>
                  <w:tcBorders>
                    <w:top w:val="nil"/>
                    <w:left w:val="nil"/>
                    <w:bottom w:val="nil"/>
                    <w:right w:val="nil"/>
                  </w:tcBorders>
                  <w:shd w:val="clear" w:color="auto" w:fill="auto"/>
                  <w:noWrap/>
                  <w:vAlign w:val="bottom"/>
                  <w:hideMark/>
                </w:tcPr>
                <w:p w14:paraId="449F80D3"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PRS/ Alcohol Licence</w:t>
                  </w:r>
                </w:p>
              </w:tc>
              <w:tc>
                <w:tcPr>
                  <w:tcW w:w="1549" w:type="dxa"/>
                  <w:tcBorders>
                    <w:top w:val="nil"/>
                    <w:left w:val="single" w:sz="8" w:space="0" w:color="auto"/>
                    <w:bottom w:val="nil"/>
                    <w:right w:val="nil"/>
                  </w:tcBorders>
                  <w:shd w:val="clear" w:color="000000" w:fill="D0CECE"/>
                  <w:noWrap/>
                  <w:vAlign w:val="bottom"/>
                  <w:hideMark/>
                </w:tcPr>
                <w:p w14:paraId="361E066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-1300</w:t>
                  </w:r>
                </w:p>
              </w:tc>
              <w:tc>
                <w:tcPr>
                  <w:tcW w:w="1427" w:type="dxa"/>
                  <w:gridSpan w:val="4"/>
                  <w:tcBorders>
                    <w:top w:val="nil"/>
                    <w:left w:val="nil"/>
                    <w:bottom w:val="nil"/>
                    <w:right w:val="single" w:sz="8" w:space="0" w:color="auto"/>
                  </w:tcBorders>
                  <w:shd w:val="clear" w:color="000000" w:fill="D0CECE"/>
                  <w:noWrap/>
                  <w:vAlign w:val="bottom"/>
                  <w:hideMark/>
                </w:tcPr>
                <w:p w14:paraId="38E97364"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D0CECE"/>
                  <w:noWrap/>
                  <w:vAlign w:val="bottom"/>
                  <w:hideMark/>
                </w:tcPr>
                <w:p w14:paraId="6EFC9D7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0CECE"/>
                  <w:noWrap/>
                  <w:vAlign w:val="bottom"/>
                  <w:hideMark/>
                </w:tcPr>
                <w:p w14:paraId="6C31CBC6"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-832</w:t>
                  </w:r>
                </w:p>
              </w:tc>
              <w:tc>
                <w:tcPr>
                  <w:tcW w:w="1044" w:type="dxa"/>
                  <w:tcBorders>
                    <w:top w:val="nil"/>
                    <w:left w:val="nil"/>
                    <w:bottom w:val="nil"/>
                    <w:right w:val="single" w:sz="8" w:space="0" w:color="auto"/>
                  </w:tcBorders>
                  <w:shd w:val="clear" w:color="000000" w:fill="D0CECE"/>
                  <w:noWrap/>
                  <w:vAlign w:val="bottom"/>
                  <w:hideMark/>
                </w:tcPr>
                <w:p w14:paraId="4D635A59"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442376ED" w14:textId="77777777" w:rsidTr="00E610BA">
              <w:trPr>
                <w:trHeight w:val="290"/>
              </w:trPr>
              <w:tc>
                <w:tcPr>
                  <w:tcW w:w="3931" w:type="dxa"/>
                  <w:gridSpan w:val="4"/>
                  <w:tcBorders>
                    <w:top w:val="nil"/>
                    <w:left w:val="nil"/>
                    <w:bottom w:val="nil"/>
                    <w:right w:val="nil"/>
                  </w:tcBorders>
                  <w:shd w:val="clear" w:color="auto" w:fill="auto"/>
                  <w:noWrap/>
                  <w:vAlign w:val="bottom"/>
                  <w:hideMark/>
                </w:tcPr>
                <w:p w14:paraId="19BFFCEF"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Repairs/ Testing</w:t>
                  </w:r>
                </w:p>
              </w:tc>
              <w:tc>
                <w:tcPr>
                  <w:tcW w:w="222" w:type="dxa"/>
                  <w:tcBorders>
                    <w:top w:val="nil"/>
                    <w:left w:val="nil"/>
                    <w:bottom w:val="nil"/>
                    <w:right w:val="nil"/>
                  </w:tcBorders>
                  <w:shd w:val="clear" w:color="auto" w:fill="auto"/>
                  <w:noWrap/>
                  <w:vAlign w:val="bottom"/>
                  <w:hideMark/>
                </w:tcPr>
                <w:p w14:paraId="75571FE2"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nil"/>
                    <w:right w:val="nil"/>
                  </w:tcBorders>
                  <w:shd w:val="clear" w:color="000000" w:fill="D0CECE"/>
                  <w:noWrap/>
                  <w:vAlign w:val="bottom"/>
                  <w:hideMark/>
                </w:tcPr>
                <w:p w14:paraId="2A6F10B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-1450</w:t>
                  </w:r>
                </w:p>
              </w:tc>
              <w:tc>
                <w:tcPr>
                  <w:tcW w:w="1427" w:type="dxa"/>
                  <w:gridSpan w:val="4"/>
                  <w:tcBorders>
                    <w:top w:val="nil"/>
                    <w:left w:val="nil"/>
                    <w:bottom w:val="nil"/>
                    <w:right w:val="single" w:sz="8" w:space="0" w:color="auto"/>
                  </w:tcBorders>
                  <w:shd w:val="clear" w:color="000000" w:fill="D0CECE"/>
                  <w:noWrap/>
                  <w:vAlign w:val="bottom"/>
                  <w:hideMark/>
                </w:tcPr>
                <w:p w14:paraId="01E23BBE"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D0CECE"/>
                  <w:noWrap/>
                  <w:vAlign w:val="bottom"/>
                  <w:hideMark/>
                </w:tcPr>
                <w:p w14:paraId="5F1A9F05"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nil"/>
                    <w:right w:val="nil"/>
                  </w:tcBorders>
                  <w:shd w:val="clear" w:color="000000" w:fill="D0CECE"/>
                  <w:noWrap/>
                  <w:vAlign w:val="bottom"/>
                  <w:hideMark/>
                </w:tcPr>
                <w:p w14:paraId="1B536919"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nil"/>
                    <w:right w:val="single" w:sz="8" w:space="0" w:color="auto"/>
                  </w:tcBorders>
                  <w:shd w:val="clear" w:color="000000" w:fill="D0CECE"/>
                  <w:noWrap/>
                  <w:vAlign w:val="bottom"/>
                  <w:hideMark/>
                </w:tcPr>
                <w:p w14:paraId="69F3AC3C"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r>
            <w:tr w:rsidR="005E0950" w:rsidRPr="009A524D" w14:paraId="3A69B0B7" w14:textId="77777777" w:rsidTr="00E610BA">
              <w:trPr>
                <w:trHeight w:val="300"/>
              </w:trPr>
              <w:tc>
                <w:tcPr>
                  <w:tcW w:w="3931" w:type="dxa"/>
                  <w:gridSpan w:val="4"/>
                  <w:tcBorders>
                    <w:top w:val="nil"/>
                    <w:left w:val="nil"/>
                    <w:bottom w:val="nil"/>
                    <w:right w:val="nil"/>
                  </w:tcBorders>
                  <w:shd w:val="clear" w:color="auto" w:fill="auto"/>
                  <w:noWrap/>
                  <w:vAlign w:val="bottom"/>
                  <w:hideMark/>
                </w:tcPr>
                <w:p w14:paraId="1F9648FA"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Insurance</w:t>
                  </w:r>
                </w:p>
              </w:tc>
              <w:tc>
                <w:tcPr>
                  <w:tcW w:w="222" w:type="dxa"/>
                  <w:tcBorders>
                    <w:top w:val="nil"/>
                    <w:left w:val="nil"/>
                    <w:bottom w:val="nil"/>
                    <w:right w:val="nil"/>
                  </w:tcBorders>
                  <w:shd w:val="clear" w:color="auto" w:fill="auto"/>
                  <w:noWrap/>
                  <w:vAlign w:val="bottom"/>
                  <w:hideMark/>
                </w:tcPr>
                <w:p w14:paraId="637A615B"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single" w:sz="8" w:space="0" w:color="auto"/>
                    <w:right w:val="nil"/>
                  </w:tcBorders>
                  <w:shd w:val="clear" w:color="000000" w:fill="D0CECE"/>
                  <w:noWrap/>
                  <w:vAlign w:val="bottom"/>
                  <w:hideMark/>
                </w:tcPr>
                <w:p w14:paraId="68F5C549"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-550</w:t>
                  </w:r>
                </w:p>
              </w:tc>
              <w:tc>
                <w:tcPr>
                  <w:tcW w:w="1427" w:type="dxa"/>
                  <w:gridSpan w:val="4"/>
                  <w:tcBorders>
                    <w:top w:val="nil"/>
                    <w:left w:val="nil"/>
                    <w:bottom w:val="single" w:sz="8" w:space="0" w:color="auto"/>
                    <w:right w:val="single" w:sz="8" w:space="0" w:color="auto"/>
                  </w:tcBorders>
                  <w:shd w:val="clear" w:color="000000" w:fill="D0CECE"/>
                  <w:noWrap/>
                  <w:vAlign w:val="bottom"/>
                  <w:hideMark/>
                </w:tcPr>
                <w:p w14:paraId="379E6A9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-10700</w:t>
                  </w:r>
                </w:p>
              </w:tc>
              <w:tc>
                <w:tcPr>
                  <w:tcW w:w="275" w:type="dxa"/>
                  <w:tcBorders>
                    <w:top w:val="nil"/>
                    <w:left w:val="nil"/>
                    <w:bottom w:val="single" w:sz="8" w:space="0" w:color="auto"/>
                    <w:right w:val="nil"/>
                  </w:tcBorders>
                  <w:shd w:val="clear" w:color="000000" w:fill="D0CECE"/>
                  <w:noWrap/>
                  <w:vAlign w:val="bottom"/>
                  <w:hideMark/>
                </w:tcPr>
                <w:p w14:paraId="536B2FD7" w14:textId="77777777" w:rsidR="005E0950" w:rsidRPr="009A524D" w:rsidRDefault="005E0950" w:rsidP="009A524D">
                  <w:pPr>
                    <w:widowControl/>
                    <w:autoSpaceDE/>
                    <w:autoSpaceDN/>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 </w:t>
                  </w:r>
                </w:p>
              </w:tc>
              <w:tc>
                <w:tcPr>
                  <w:tcW w:w="1484" w:type="dxa"/>
                  <w:tcBorders>
                    <w:top w:val="nil"/>
                    <w:left w:val="single" w:sz="8" w:space="0" w:color="auto"/>
                    <w:bottom w:val="single" w:sz="8" w:space="0" w:color="auto"/>
                    <w:right w:val="nil"/>
                  </w:tcBorders>
                  <w:shd w:val="clear" w:color="000000" w:fill="D0CECE"/>
                  <w:noWrap/>
                  <w:vAlign w:val="bottom"/>
                  <w:hideMark/>
                </w:tcPr>
                <w:p w14:paraId="52172BE9"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0</w:t>
                  </w:r>
                </w:p>
              </w:tc>
              <w:tc>
                <w:tcPr>
                  <w:tcW w:w="1044" w:type="dxa"/>
                  <w:tcBorders>
                    <w:top w:val="nil"/>
                    <w:left w:val="nil"/>
                    <w:bottom w:val="single" w:sz="8" w:space="0" w:color="auto"/>
                    <w:right w:val="single" w:sz="8" w:space="0" w:color="auto"/>
                  </w:tcBorders>
                  <w:shd w:val="clear" w:color="000000" w:fill="D0CECE"/>
                  <w:noWrap/>
                  <w:vAlign w:val="bottom"/>
                  <w:hideMark/>
                </w:tcPr>
                <w:p w14:paraId="5DFC7D8F"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r w:rsidRPr="009A524D">
                    <w:rPr>
                      <w:rFonts w:ascii="Calibri" w:eastAsia="Times New Roman" w:hAnsi="Calibri" w:cs="Calibri"/>
                      <w:color w:val="000000"/>
                      <w:lang w:val="en-GB" w:eastAsia="en-GB"/>
                    </w:rPr>
                    <w:t>-987</w:t>
                  </w:r>
                </w:p>
              </w:tc>
            </w:tr>
            <w:tr w:rsidR="005E0950" w:rsidRPr="009A524D" w14:paraId="2B8A7DAB" w14:textId="77777777" w:rsidTr="00E610BA">
              <w:trPr>
                <w:trHeight w:val="300"/>
              </w:trPr>
              <w:tc>
                <w:tcPr>
                  <w:tcW w:w="3931" w:type="dxa"/>
                  <w:gridSpan w:val="4"/>
                  <w:tcBorders>
                    <w:top w:val="nil"/>
                    <w:left w:val="nil"/>
                    <w:bottom w:val="nil"/>
                    <w:right w:val="nil"/>
                  </w:tcBorders>
                  <w:shd w:val="clear" w:color="auto" w:fill="auto"/>
                  <w:noWrap/>
                  <w:vAlign w:val="bottom"/>
                </w:tcPr>
                <w:p w14:paraId="03AD2730"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222" w:type="dxa"/>
                  <w:tcBorders>
                    <w:top w:val="nil"/>
                    <w:left w:val="nil"/>
                    <w:bottom w:val="nil"/>
                    <w:right w:val="nil"/>
                  </w:tcBorders>
                  <w:shd w:val="clear" w:color="auto" w:fill="auto"/>
                  <w:noWrap/>
                  <w:vAlign w:val="bottom"/>
                </w:tcPr>
                <w:p w14:paraId="24C51396"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549" w:type="dxa"/>
                  <w:tcBorders>
                    <w:top w:val="nil"/>
                    <w:left w:val="single" w:sz="8" w:space="0" w:color="auto"/>
                    <w:bottom w:val="single" w:sz="8" w:space="0" w:color="auto"/>
                    <w:right w:val="nil"/>
                  </w:tcBorders>
                  <w:shd w:val="clear" w:color="000000" w:fill="D0CECE"/>
                  <w:noWrap/>
                  <w:vAlign w:val="bottom"/>
                </w:tcPr>
                <w:p w14:paraId="378D2F58"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p>
              </w:tc>
              <w:tc>
                <w:tcPr>
                  <w:tcW w:w="1427" w:type="dxa"/>
                  <w:gridSpan w:val="4"/>
                  <w:tcBorders>
                    <w:top w:val="nil"/>
                    <w:left w:val="nil"/>
                    <w:bottom w:val="single" w:sz="8" w:space="0" w:color="auto"/>
                    <w:right w:val="single" w:sz="8" w:space="0" w:color="auto"/>
                  </w:tcBorders>
                  <w:shd w:val="clear" w:color="000000" w:fill="D0CECE"/>
                  <w:noWrap/>
                  <w:vAlign w:val="bottom"/>
                </w:tcPr>
                <w:p w14:paraId="3E5E123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p>
              </w:tc>
              <w:tc>
                <w:tcPr>
                  <w:tcW w:w="275" w:type="dxa"/>
                  <w:tcBorders>
                    <w:top w:val="nil"/>
                    <w:left w:val="nil"/>
                    <w:bottom w:val="single" w:sz="8" w:space="0" w:color="auto"/>
                    <w:right w:val="nil"/>
                  </w:tcBorders>
                  <w:shd w:val="clear" w:color="000000" w:fill="D0CECE"/>
                  <w:noWrap/>
                  <w:vAlign w:val="bottom"/>
                </w:tcPr>
                <w:p w14:paraId="39EEB51B" w14:textId="77777777" w:rsidR="005E0950" w:rsidRPr="009A524D" w:rsidRDefault="005E0950" w:rsidP="009A524D">
                  <w:pPr>
                    <w:widowControl/>
                    <w:autoSpaceDE/>
                    <w:autoSpaceDN/>
                    <w:rPr>
                      <w:rFonts w:ascii="Calibri" w:eastAsia="Times New Roman" w:hAnsi="Calibri" w:cs="Calibri"/>
                      <w:color w:val="000000"/>
                      <w:lang w:val="en-GB" w:eastAsia="en-GB"/>
                    </w:rPr>
                  </w:pPr>
                </w:p>
              </w:tc>
              <w:tc>
                <w:tcPr>
                  <w:tcW w:w="1484" w:type="dxa"/>
                  <w:tcBorders>
                    <w:top w:val="nil"/>
                    <w:left w:val="single" w:sz="8" w:space="0" w:color="auto"/>
                    <w:bottom w:val="single" w:sz="8" w:space="0" w:color="auto"/>
                    <w:right w:val="nil"/>
                  </w:tcBorders>
                  <w:shd w:val="clear" w:color="000000" w:fill="D0CECE"/>
                  <w:noWrap/>
                  <w:vAlign w:val="bottom"/>
                </w:tcPr>
                <w:p w14:paraId="15A6ABD2"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p>
              </w:tc>
              <w:tc>
                <w:tcPr>
                  <w:tcW w:w="1044" w:type="dxa"/>
                  <w:tcBorders>
                    <w:top w:val="nil"/>
                    <w:left w:val="nil"/>
                    <w:bottom w:val="single" w:sz="8" w:space="0" w:color="auto"/>
                    <w:right w:val="single" w:sz="8" w:space="0" w:color="auto"/>
                  </w:tcBorders>
                  <w:shd w:val="clear" w:color="000000" w:fill="D0CECE"/>
                  <w:noWrap/>
                  <w:vAlign w:val="bottom"/>
                </w:tcPr>
                <w:p w14:paraId="361A570E" w14:textId="77777777" w:rsidR="005E0950" w:rsidRPr="009A524D" w:rsidRDefault="005E0950" w:rsidP="009A524D">
                  <w:pPr>
                    <w:widowControl/>
                    <w:autoSpaceDE/>
                    <w:autoSpaceDN/>
                    <w:jc w:val="right"/>
                    <w:rPr>
                      <w:rFonts w:ascii="Calibri" w:eastAsia="Times New Roman" w:hAnsi="Calibri" w:cs="Calibri"/>
                      <w:color w:val="000000"/>
                      <w:lang w:val="en-GB" w:eastAsia="en-GB"/>
                    </w:rPr>
                  </w:pPr>
                </w:p>
              </w:tc>
            </w:tr>
            <w:tr w:rsidR="005E0950" w:rsidRPr="00FA4EED" w14:paraId="5B8932AE" w14:textId="77777777" w:rsidTr="00E610BA">
              <w:trPr>
                <w:gridBefore w:val="1"/>
                <w:gridAfter w:val="2"/>
                <w:wBefore w:w="10" w:type="dxa"/>
                <w:wAfter w:w="2528" w:type="dxa"/>
                <w:trHeight w:val="420"/>
              </w:trPr>
              <w:tc>
                <w:tcPr>
                  <w:tcW w:w="7394" w:type="dxa"/>
                  <w:gridSpan w:val="10"/>
                  <w:tcBorders>
                    <w:top w:val="single" w:sz="8" w:space="0" w:color="auto"/>
                    <w:left w:val="single" w:sz="8" w:space="0" w:color="auto"/>
                    <w:bottom w:val="nil"/>
                    <w:right w:val="single" w:sz="8" w:space="0" w:color="000000"/>
                  </w:tcBorders>
                  <w:shd w:val="clear" w:color="000000" w:fill="FFCCFF"/>
                  <w:noWrap/>
                  <w:vAlign w:val="bottom"/>
                  <w:hideMark/>
                </w:tcPr>
                <w:p w14:paraId="7B03CAD4" w14:textId="77777777" w:rsidR="005E0950" w:rsidRPr="00FA4EED" w:rsidRDefault="005E0950" w:rsidP="00FA4EED">
                  <w:pPr>
                    <w:widowControl/>
                    <w:autoSpaceDE/>
                    <w:autoSpaceDN/>
                    <w:rPr>
                      <w:rFonts w:ascii="Calibri" w:eastAsia="Times New Roman" w:hAnsi="Calibri" w:cs="Calibri"/>
                      <w:b/>
                      <w:bCs/>
                      <w:color w:val="000000"/>
                      <w:sz w:val="32"/>
                      <w:szCs w:val="32"/>
                      <w:u w:val="single"/>
                      <w:lang w:val="en-GB" w:eastAsia="en-GB"/>
                    </w:rPr>
                  </w:pPr>
                  <w:r w:rsidRPr="00FA4EED">
                    <w:rPr>
                      <w:rFonts w:ascii="Calibri" w:eastAsia="Times New Roman" w:hAnsi="Calibri" w:cs="Calibri"/>
                      <w:b/>
                      <w:bCs/>
                      <w:color w:val="000000"/>
                      <w:sz w:val="32"/>
                      <w:szCs w:val="32"/>
                      <w:u w:val="single"/>
                      <w:lang w:val="en-GB" w:eastAsia="en-GB"/>
                    </w:rPr>
                    <w:t>EAKRING PARISH COUNCIL - Bank Reconciliation</w:t>
                  </w:r>
                </w:p>
              </w:tc>
            </w:tr>
            <w:tr w:rsidR="005E0950" w:rsidRPr="00FA4EED" w14:paraId="5DBFB333" w14:textId="77777777" w:rsidTr="00E610BA">
              <w:trPr>
                <w:gridBefore w:val="1"/>
                <w:gridAfter w:val="2"/>
                <w:wBefore w:w="10" w:type="dxa"/>
                <w:wAfter w:w="2528" w:type="dxa"/>
                <w:trHeight w:val="340"/>
              </w:trPr>
              <w:tc>
                <w:tcPr>
                  <w:tcW w:w="3511" w:type="dxa"/>
                  <w:gridSpan w:val="2"/>
                  <w:tcBorders>
                    <w:top w:val="nil"/>
                    <w:left w:val="single" w:sz="8" w:space="0" w:color="auto"/>
                    <w:bottom w:val="nil"/>
                    <w:right w:val="nil"/>
                  </w:tcBorders>
                  <w:shd w:val="clear" w:color="000000" w:fill="FFCCFF"/>
                  <w:noWrap/>
                  <w:vAlign w:val="bottom"/>
                  <w:hideMark/>
                </w:tcPr>
                <w:p w14:paraId="259C0A7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Opening Bank Balances</w:t>
                  </w:r>
                </w:p>
              </w:tc>
              <w:tc>
                <w:tcPr>
                  <w:tcW w:w="2709" w:type="dxa"/>
                  <w:gridSpan w:val="4"/>
                  <w:tcBorders>
                    <w:top w:val="nil"/>
                    <w:left w:val="nil"/>
                    <w:bottom w:val="nil"/>
                    <w:right w:val="nil"/>
                  </w:tcBorders>
                  <w:shd w:val="clear" w:color="000000" w:fill="FFCCFF"/>
                  <w:noWrap/>
                  <w:vAlign w:val="bottom"/>
                  <w:hideMark/>
                </w:tcPr>
                <w:p w14:paraId="6E4B552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B0E5052"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F2C389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6E83309F"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39ED4012"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67745D23"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1E4AA25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3043A6C6"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Current</w:t>
                  </w:r>
                </w:p>
              </w:tc>
              <w:tc>
                <w:tcPr>
                  <w:tcW w:w="2709" w:type="dxa"/>
                  <w:gridSpan w:val="4"/>
                  <w:tcBorders>
                    <w:top w:val="nil"/>
                    <w:left w:val="nil"/>
                    <w:bottom w:val="nil"/>
                    <w:right w:val="nil"/>
                  </w:tcBorders>
                  <w:shd w:val="clear" w:color="000000" w:fill="FFCCFF"/>
                  <w:noWrap/>
                  <w:vAlign w:val="bottom"/>
                  <w:hideMark/>
                </w:tcPr>
                <w:p w14:paraId="2E61BD5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    9,169.17 </w:t>
                  </w:r>
                </w:p>
              </w:tc>
              <w:tc>
                <w:tcPr>
                  <w:tcW w:w="275" w:type="dxa"/>
                  <w:tcBorders>
                    <w:top w:val="nil"/>
                    <w:left w:val="nil"/>
                    <w:bottom w:val="nil"/>
                    <w:right w:val="nil"/>
                  </w:tcBorders>
                  <w:shd w:val="clear" w:color="000000" w:fill="FFCCFF"/>
                  <w:noWrap/>
                  <w:vAlign w:val="bottom"/>
                  <w:hideMark/>
                </w:tcPr>
                <w:p w14:paraId="76AA84E7"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6B9963F"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18C599F9"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6FB0A9F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25A1E638"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7625F8C7"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29C5EE2B"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Reserve</w:t>
                  </w:r>
                </w:p>
              </w:tc>
              <w:tc>
                <w:tcPr>
                  <w:tcW w:w="2709" w:type="dxa"/>
                  <w:gridSpan w:val="4"/>
                  <w:tcBorders>
                    <w:top w:val="nil"/>
                    <w:left w:val="nil"/>
                    <w:bottom w:val="nil"/>
                    <w:right w:val="nil"/>
                  </w:tcBorders>
                  <w:shd w:val="clear" w:color="000000" w:fill="FFCCFF"/>
                  <w:noWrap/>
                  <w:vAlign w:val="bottom"/>
                  <w:hideMark/>
                </w:tcPr>
                <w:p w14:paraId="294EB579"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  45,664.75 </w:t>
                  </w:r>
                </w:p>
              </w:tc>
              <w:tc>
                <w:tcPr>
                  <w:tcW w:w="275" w:type="dxa"/>
                  <w:tcBorders>
                    <w:top w:val="nil"/>
                    <w:left w:val="nil"/>
                    <w:bottom w:val="nil"/>
                    <w:right w:val="nil"/>
                  </w:tcBorders>
                  <w:shd w:val="clear" w:color="000000" w:fill="FFCCFF"/>
                  <w:noWrap/>
                  <w:vAlign w:val="bottom"/>
                  <w:hideMark/>
                </w:tcPr>
                <w:p w14:paraId="4B94B23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2286620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186B1277"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5EB01EF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1088ED06"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4F09B40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424D6264"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Cator Hall</w:t>
                  </w:r>
                </w:p>
              </w:tc>
              <w:tc>
                <w:tcPr>
                  <w:tcW w:w="2709" w:type="dxa"/>
                  <w:gridSpan w:val="4"/>
                  <w:tcBorders>
                    <w:top w:val="nil"/>
                    <w:left w:val="nil"/>
                    <w:bottom w:val="nil"/>
                    <w:right w:val="nil"/>
                  </w:tcBorders>
                  <w:shd w:val="clear" w:color="000000" w:fill="FFCCFF"/>
                  <w:noWrap/>
                  <w:vAlign w:val="bottom"/>
                  <w:hideMark/>
                </w:tcPr>
                <w:p w14:paraId="2DC45FFC"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    1,601.35 </w:t>
                  </w:r>
                </w:p>
              </w:tc>
              <w:tc>
                <w:tcPr>
                  <w:tcW w:w="275" w:type="dxa"/>
                  <w:tcBorders>
                    <w:top w:val="nil"/>
                    <w:left w:val="nil"/>
                    <w:bottom w:val="nil"/>
                    <w:right w:val="nil"/>
                  </w:tcBorders>
                  <w:shd w:val="clear" w:color="000000" w:fill="FFCCFF"/>
                  <w:noWrap/>
                  <w:vAlign w:val="bottom"/>
                  <w:hideMark/>
                </w:tcPr>
                <w:p w14:paraId="61A30F3A"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78C054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61B258A4"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11FF771A"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57CA4C02"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6FF9CB14"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5CF0BE8B"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single" w:sz="4" w:space="0" w:color="auto"/>
                    <w:left w:val="nil"/>
                    <w:bottom w:val="single" w:sz="4" w:space="0" w:color="auto"/>
                    <w:right w:val="nil"/>
                  </w:tcBorders>
                  <w:shd w:val="clear" w:color="000000" w:fill="FFCCFF"/>
                  <w:noWrap/>
                  <w:vAlign w:val="bottom"/>
                  <w:hideMark/>
                </w:tcPr>
                <w:p w14:paraId="1ACAB324"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  56,435.27 </w:t>
                  </w:r>
                </w:p>
              </w:tc>
              <w:tc>
                <w:tcPr>
                  <w:tcW w:w="275" w:type="dxa"/>
                  <w:tcBorders>
                    <w:top w:val="nil"/>
                    <w:left w:val="nil"/>
                    <w:bottom w:val="nil"/>
                    <w:right w:val="nil"/>
                  </w:tcBorders>
                  <w:shd w:val="clear" w:color="000000" w:fill="FFCCFF"/>
                  <w:noWrap/>
                  <w:vAlign w:val="bottom"/>
                  <w:hideMark/>
                </w:tcPr>
                <w:p w14:paraId="6D471AF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BE3042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2F22EE1D"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6A158CE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5622E15F"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06D2D26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60DD8B0F"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nil"/>
                    <w:left w:val="nil"/>
                    <w:bottom w:val="nil"/>
                    <w:right w:val="nil"/>
                  </w:tcBorders>
                  <w:shd w:val="clear" w:color="000000" w:fill="FFCCFF"/>
                  <w:noWrap/>
                  <w:vAlign w:val="bottom"/>
                  <w:hideMark/>
                </w:tcPr>
                <w:p w14:paraId="2E2CA4A7"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1B56B38"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27DF00F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3133B68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7ED500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230ACD90"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132CDD6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3B36240A"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Add receipts</w:t>
                  </w:r>
                </w:p>
              </w:tc>
              <w:tc>
                <w:tcPr>
                  <w:tcW w:w="2709" w:type="dxa"/>
                  <w:gridSpan w:val="4"/>
                  <w:tcBorders>
                    <w:top w:val="nil"/>
                    <w:left w:val="nil"/>
                    <w:bottom w:val="nil"/>
                    <w:right w:val="nil"/>
                  </w:tcBorders>
                  <w:shd w:val="clear" w:color="000000" w:fill="FFCCFF"/>
                  <w:noWrap/>
                  <w:vAlign w:val="bottom"/>
                  <w:hideMark/>
                </w:tcPr>
                <w:p w14:paraId="27115DE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       152.50 </w:t>
                  </w:r>
                </w:p>
              </w:tc>
              <w:tc>
                <w:tcPr>
                  <w:tcW w:w="275" w:type="dxa"/>
                  <w:tcBorders>
                    <w:top w:val="nil"/>
                    <w:left w:val="nil"/>
                    <w:bottom w:val="nil"/>
                    <w:right w:val="nil"/>
                  </w:tcBorders>
                  <w:shd w:val="clear" w:color="000000" w:fill="FFCCFF"/>
                  <w:noWrap/>
                  <w:vAlign w:val="bottom"/>
                  <w:hideMark/>
                </w:tcPr>
                <w:p w14:paraId="604BA787"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166CC9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6FC4BCC9"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698B60B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013EB507"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707CC8C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7E306937"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nil"/>
                    <w:left w:val="nil"/>
                    <w:bottom w:val="nil"/>
                    <w:right w:val="nil"/>
                  </w:tcBorders>
                  <w:shd w:val="clear" w:color="000000" w:fill="FFCCFF"/>
                  <w:noWrap/>
                  <w:vAlign w:val="bottom"/>
                  <w:hideMark/>
                </w:tcPr>
                <w:p w14:paraId="22414FDA"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3EA1353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98247D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260B7919"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131741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57A04495"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5DB382E4"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4AB14B42"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Less Payments</w:t>
                  </w:r>
                </w:p>
              </w:tc>
              <w:tc>
                <w:tcPr>
                  <w:tcW w:w="2709" w:type="dxa"/>
                  <w:gridSpan w:val="4"/>
                  <w:tcBorders>
                    <w:top w:val="nil"/>
                    <w:left w:val="nil"/>
                    <w:bottom w:val="nil"/>
                    <w:right w:val="nil"/>
                  </w:tcBorders>
                  <w:shd w:val="clear" w:color="000000" w:fill="FFCCFF"/>
                  <w:noWrap/>
                  <w:vAlign w:val="bottom"/>
                  <w:hideMark/>
                </w:tcPr>
                <w:p w14:paraId="0EA0ED89"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1,028.96 </w:t>
                  </w:r>
                </w:p>
              </w:tc>
              <w:tc>
                <w:tcPr>
                  <w:tcW w:w="275" w:type="dxa"/>
                  <w:tcBorders>
                    <w:top w:val="nil"/>
                    <w:left w:val="nil"/>
                    <w:bottom w:val="nil"/>
                    <w:right w:val="nil"/>
                  </w:tcBorders>
                  <w:shd w:val="clear" w:color="000000" w:fill="FFCCFF"/>
                  <w:noWrap/>
                  <w:vAlign w:val="bottom"/>
                  <w:hideMark/>
                </w:tcPr>
                <w:p w14:paraId="4EC549F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1B3F848"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70488A5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9EF2D0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0EBF844B"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3A73E172"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0A9C99AD"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nil"/>
                    <w:left w:val="nil"/>
                    <w:bottom w:val="nil"/>
                    <w:right w:val="nil"/>
                  </w:tcBorders>
                  <w:shd w:val="clear" w:color="000000" w:fill="FFCCFF"/>
                  <w:noWrap/>
                  <w:vAlign w:val="bottom"/>
                  <w:hideMark/>
                </w:tcPr>
                <w:p w14:paraId="34C02B5C"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B4C3406"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574AE9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285A734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31045862"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24074F8C" w14:textId="77777777" w:rsidTr="00E610BA">
              <w:trPr>
                <w:gridBefore w:val="1"/>
                <w:gridAfter w:val="2"/>
                <w:wBefore w:w="10" w:type="dxa"/>
                <w:wAfter w:w="2528" w:type="dxa"/>
                <w:trHeight w:val="340"/>
              </w:trPr>
              <w:tc>
                <w:tcPr>
                  <w:tcW w:w="275" w:type="dxa"/>
                  <w:tcBorders>
                    <w:top w:val="nil"/>
                    <w:left w:val="single" w:sz="8" w:space="0" w:color="auto"/>
                    <w:bottom w:val="nil"/>
                    <w:right w:val="nil"/>
                  </w:tcBorders>
                  <w:shd w:val="clear" w:color="000000" w:fill="FFCCFF"/>
                  <w:noWrap/>
                  <w:vAlign w:val="bottom"/>
                  <w:hideMark/>
                </w:tcPr>
                <w:p w14:paraId="6442D8CE"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73845370"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Closing Balance</w:t>
                  </w:r>
                </w:p>
              </w:tc>
              <w:tc>
                <w:tcPr>
                  <w:tcW w:w="2709" w:type="dxa"/>
                  <w:gridSpan w:val="4"/>
                  <w:tcBorders>
                    <w:top w:val="nil"/>
                    <w:left w:val="nil"/>
                    <w:bottom w:val="nil"/>
                    <w:right w:val="nil"/>
                  </w:tcBorders>
                  <w:shd w:val="clear" w:color="000000" w:fill="FFCCFF"/>
                  <w:noWrap/>
                  <w:vAlign w:val="bottom"/>
                  <w:hideMark/>
                </w:tcPr>
                <w:p w14:paraId="3681F28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  55,558.81 </w:t>
                  </w:r>
                </w:p>
              </w:tc>
              <w:tc>
                <w:tcPr>
                  <w:tcW w:w="275" w:type="dxa"/>
                  <w:tcBorders>
                    <w:top w:val="nil"/>
                    <w:left w:val="nil"/>
                    <w:bottom w:val="nil"/>
                    <w:right w:val="nil"/>
                  </w:tcBorders>
                  <w:shd w:val="clear" w:color="000000" w:fill="FFCCFF"/>
                  <w:noWrap/>
                  <w:vAlign w:val="bottom"/>
                  <w:hideMark/>
                </w:tcPr>
                <w:p w14:paraId="32416B20" w14:textId="77777777" w:rsidR="005E0950" w:rsidRPr="00FA4EED" w:rsidRDefault="005E0950" w:rsidP="00FA4EED">
                  <w:pPr>
                    <w:widowControl/>
                    <w:autoSpaceDE/>
                    <w:autoSpaceDN/>
                    <w:rPr>
                      <w:rFonts w:ascii="Calibri" w:eastAsia="Times New Roman" w:hAnsi="Calibri" w:cs="Calibri"/>
                      <w:color w:val="000000"/>
                      <w:sz w:val="26"/>
                      <w:szCs w:val="26"/>
                      <w:lang w:val="en-GB" w:eastAsia="en-GB"/>
                    </w:rPr>
                  </w:pPr>
                  <w:r w:rsidRPr="00FA4EED">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000000" w:fill="FFCCFF"/>
                  <w:noWrap/>
                  <w:vAlign w:val="bottom"/>
                  <w:hideMark/>
                </w:tcPr>
                <w:p w14:paraId="12B774CF" w14:textId="77777777" w:rsidR="005E0950" w:rsidRPr="00FA4EED" w:rsidRDefault="005E0950" w:rsidP="00FA4EED">
                  <w:pPr>
                    <w:widowControl/>
                    <w:autoSpaceDE/>
                    <w:autoSpaceDN/>
                    <w:rPr>
                      <w:rFonts w:ascii="Calibri" w:eastAsia="Times New Roman" w:hAnsi="Calibri" w:cs="Calibri"/>
                      <w:color w:val="000000"/>
                      <w:sz w:val="26"/>
                      <w:szCs w:val="26"/>
                      <w:lang w:val="en-GB" w:eastAsia="en-GB"/>
                    </w:rPr>
                  </w:pPr>
                  <w:r w:rsidRPr="00FA4EED">
                    <w:rPr>
                      <w:rFonts w:ascii="Calibri" w:eastAsia="Times New Roman" w:hAnsi="Calibri" w:cs="Calibri"/>
                      <w:color w:val="000000"/>
                      <w:sz w:val="26"/>
                      <w:szCs w:val="26"/>
                      <w:lang w:val="en-GB" w:eastAsia="en-GB"/>
                    </w:rPr>
                    <w:t> </w:t>
                  </w:r>
                </w:p>
              </w:tc>
              <w:tc>
                <w:tcPr>
                  <w:tcW w:w="349" w:type="dxa"/>
                  <w:tcBorders>
                    <w:top w:val="nil"/>
                    <w:left w:val="nil"/>
                    <w:bottom w:val="nil"/>
                    <w:right w:val="nil"/>
                  </w:tcBorders>
                  <w:shd w:val="clear" w:color="000000" w:fill="FFCCFF"/>
                  <w:noWrap/>
                  <w:vAlign w:val="bottom"/>
                  <w:hideMark/>
                </w:tcPr>
                <w:p w14:paraId="2308D5EF" w14:textId="77777777" w:rsidR="005E0950" w:rsidRPr="00FA4EED" w:rsidRDefault="005E0950" w:rsidP="00FA4EED">
                  <w:pPr>
                    <w:widowControl/>
                    <w:autoSpaceDE/>
                    <w:autoSpaceDN/>
                    <w:rPr>
                      <w:rFonts w:ascii="Calibri" w:eastAsia="Times New Roman" w:hAnsi="Calibri" w:cs="Calibri"/>
                      <w:color w:val="000000"/>
                      <w:sz w:val="26"/>
                      <w:szCs w:val="26"/>
                      <w:lang w:val="en-GB" w:eastAsia="en-GB"/>
                    </w:rPr>
                  </w:pPr>
                  <w:r w:rsidRPr="00FA4EED">
                    <w:rPr>
                      <w:rFonts w:ascii="Calibri" w:eastAsia="Times New Roman" w:hAnsi="Calibri" w:cs="Calibri"/>
                      <w:color w:val="000000"/>
                      <w:sz w:val="26"/>
                      <w:szCs w:val="26"/>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503F629" w14:textId="77777777" w:rsidR="005E0950" w:rsidRPr="00FA4EED" w:rsidRDefault="005E0950" w:rsidP="00FA4EED">
                  <w:pPr>
                    <w:widowControl/>
                    <w:autoSpaceDE/>
                    <w:autoSpaceDN/>
                    <w:rPr>
                      <w:rFonts w:ascii="Calibri" w:eastAsia="Times New Roman" w:hAnsi="Calibri" w:cs="Calibri"/>
                      <w:color w:val="000000"/>
                      <w:sz w:val="26"/>
                      <w:szCs w:val="26"/>
                      <w:lang w:val="en-GB" w:eastAsia="en-GB"/>
                    </w:rPr>
                  </w:pPr>
                  <w:r w:rsidRPr="00FA4EED">
                    <w:rPr>
                      <w:rFonts w:ascii="Calibri" w:eastAsia="Times New Roman" w:hAnsi="Calibri" w:cs="Calibri"/>
                      <w:color w:val="000000"/>
                      <w:sz w:val="26"/>
                      <w:szCs w:val="26"/>
                      <w:lang w:val="en-GB" w:eastAsia="en-GB"/>
                    </w:rPr>
                    <w:t> </w:t>
                  </w:r>
                </w:p>
              </w:tc>
            </w:tr>
            <w:tr w:rsidR="005E0950" w:rsidRPr="00FA4EED" w14:paraId="0E68BA3F"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478380B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1AEE5BB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nil"/>
                    <w:left w:val="nil"/>
                    <w:bottom w:val="nil"/>
                    <w:right w:val="nil"/>
                  </w:tcBorders>
                  <w:shd w:val="clear" w:color="000000" w:fill="FFCCFF"/>
                  <w:noWrap/>
                  <w:vAlign w:val="bottom"/>
                  <w:hideMark/>
                </w:tcPr>
                <w:p w14:paraId="4541C796"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792973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DC0DF8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0B4BBB6D"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7361EA5C"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4B413FE0"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62BDA8E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210476BD"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Made up of:</w:t>
                  </w:r>
                </w:p>
              </w:tc>
              <w:tc>
                <w:tcPr>
                  <w:tcW w:w="2709" w:type="dxa"/>
                  <w:gridSpan w:val="4"/>
                  <w:tcBorders>
                    <w:top w:val="nil"/>
                    <w:left w:val="nil"/>
                    <w:bottom w:val="nil"/>
                    <w:right w:val="nil"/>
                  </w:tcBorders>
                  <w:shd w:val="clear" w:color="000000" w:fill="FFCCFF"/>
                  <w:noWrap/>
                  <w:vAlign w:val="bottom"/>
                  <w:hideMark/>
                </w:tcPr>
                <w:p w14:paraId="434BF09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3590EE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A9E2D3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413909F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443F4B86"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7F958989"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213C594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233AD284"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Current</w:t>
                  </w:r>
                </w:p>
              </w:tc>
              <w:tc>
                <w:tcPr>
                  <w:tcW w:w="2709" w:type="dxa"/>
                  <w:gridSpan w:val="4"/>
                  <w:tcBorders>
                    <w:top w:val="nil"/>
                    <w:left w:val="nil"/>
                    <w:bottom w:val="nil"/>
                    <w:right w:val="nil"/>
                  </w:tcBorders>
                  <w:shd w:val="clear" w:color="000000" w:fill="FFCCFF"/>
                  <w:noWrap/>
                  <w:vAlign w:val="bottom"/>
                  <w:hideMark/>
                </w:tcPr>
                <w:p w14:paraId="22AAC8E1"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£9,127.30</w:t>
                  </w:r>
                </w:p>
              </w:tc>
              <w:tc>
                <w:tcPr>
                  <w:tcW w:w="275" w:type="dxa"/>
                  <w:tcBorders>
                    <w:top w:val="nil"/>
                    <w:left w:val="nil"/>
                    <w:bottom w:val="nil"/>
                    <w:right w:val="nil"/>
                  </w:tcBorders>
                  <w:shd w:val="clear" w:color="000000" w:fill="FFCCFF"/>
                  <w:noWrap/>
                  <w:vAlign w:val="bottom"/>
                  <w:hideMark/>
                </w:tcPr>
                <w:p w14:paraId="0CE918B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6564CD36"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6721701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08D5727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30FCD771"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26CA3718"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36B063F8"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Reserve</w:t>
                  </w:r>
                </w:p>
              </w:tc>
              <w:tc>
                <w:tcPr>
                  <w:tcW w:w="2709" w:type="dxa"/>
                  <w:gridSpan w:val="4"/>
                  <w:tcBorders>
                    <w:top w:val="nil"/>
                    <w:left w:val="nil"/>
                    <w:bottom w:val="nil"/>
                    <w:right w:val="nil"/>
                  </w:tcBorders>
                  <w:shd w:val="clear" w:color="000000" w:fill="FFCCFF"/>
                  <w:noWrap/>
                  <w:vAlign w:val="bottom"/>
                  <w:hideMark/>
                </w:tcPr>
                <w:p w14:paraId="27F7E92D"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£45,664.75</w:t>
                  </w:r>
                </w:p>
              </w:tc>
              <w:tc>
                <w:tcPr>
                  <w:tcW w:w="275" w:type="dxa"/>
                  <w:tcBorders>
                    <w:top w:val="nil"/>
                    <w:left w:val="nil"/>
                    <w:bottom w:val="nil"/>
                    <w:right w:val="nil"/>
                  </w:tcBorders>
                  <w:shd w:val="clear" w:color="000000" w:fill="FFCCFF"/>
                  <w:noWrap/>
                  <w:vAlign w:val="bottom"/>
                  <w:hideMark/>
                </w:tcPr>
                <w:p w14:paraId="6CB9332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7EBFD7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53669A36"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236F25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01E11CC5"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6EE1D4FA"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68B46D3C"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Cator Hall</w:t>
                  </w:r>
                </w:p>
              </w:tc>
              <w:tc>
                <w:tcPr>
                  <w:tcW w:w="2709" w:type="dxa"/>
                  <w:gridSpan w:val="4"/>
                  <w:tcBorders>
                    <w:top w:val="nil"/>
                    <w:left w:val="nil"/>
                    <w:bottom w:val="nil"/>
                    <w:right w:val="nil"/>
                  </w:tcBorders>
                  <w:shd w:val="clear" w:color="000000" w:fill="FFCCFF"/>
                  <w:noWrap/>
                  <w:vAlign w:val="bottom"/>
                  <w:hideMark/>
                </w:tcPr>
                <w:p w14:paraId="6CCF7EB8" w14:textId="77777777" w:rsidR="005E0950" w:rsidRPr="00FA4EED" w:rsidRDefault="005E0950" w:rsidP="00FA4EED">
                  <w:pPr>
                    <w:widowControl/>
                    <w:autoSpaceDE/>
                    <w:autoSpaceDN/>
                    <w:jc w:val="right"/>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£766.76</w:t>
                  </w:r>
                </w:p>
              </w:tc>
              <w:tc>
                <w:tcPr>
                  <w:tcW w:w="275" w:type="dxa"/>
                  <w:tcBorders>
                    <w:top w:val="nil"/>
                    <w:left w:val="nil"/>
                    <w:bottom w:val="nil"/>
                    <w:right w:val="nil"/>
                  </w:tcBorders>
                  <w:shd w:val="clear" w:color="000000" w:fill="FFCCFF"/>
                  <w:noWrap/>
                  <w:vAlign w:val="bottom"/>
                  <w:hideMark/>
                </w:tcPr>
                <w:p w14:paraId="6F3D5692"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F2F177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6CA36CB8"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548EB5C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72E90999"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341953E2"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4AB3E649"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nil"/>
                    <w:left w:val="nil"/>
                    <w:bottom w:val="nil"/>
                    <w:right w:val="nil"/>
                  </w:tcBorders>
                  <w:shd w:val="clear" w:color="000000" w:fill="FFCCFF"/>
                  <w:noWrap/>
                  <w:vAlign w:val="bottom"/>
                  <w:hideMark/>
                </w:tcPr>
                <w:p w14:paraId="72965F8D"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DDC86AF"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60278EC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689CA89A"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5CFD0D03"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1E994E43" w14:textId="77777777" w:rsidTr="00E610BA">
              <w:trPr>
                <w:gridBefore w:val="1"/>
                <w:gridAfter w:val="2"/>
                <w:wBefore w:w="10" w:type="dxa"/>
                <w:wAfter w:w="2528" w:type="dxa"/>
                <w:trHeight w:val="290"/>
              </w:trPr>
              <w:tc>
                <w:tcPr>
                  <w:tcW w:w="275" w:type="dxa"/>
                  <w:tcBorders>
                    <w:top w:val="nil"/>
                    <w:left w:val="single" w:sz="8" w:space="0" w:color="auto"/>
                    <w:bottom w:val="nil"/>
                    <w:right w:val="nil"/>
                  </w:tcBorders>
                  <w:shd w:val="clear" w:color="000000" w:fill="FFCCFF"/>
                  <w:noWrap/>
                  <w:vAlign w:val="bottom"/>
                  <w:hideMark/>
                </w:tcPr>
                <w:p w14:paraId="712226CB"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nil"/>
                    <w:right w:val="nil"/>
                  </w:tcBorders>
                  <w:shd w:val="clear" w:color="000000" w:fill="FFCCFF"/>
                  <w:noWrap/>
                  <w:vAlign w:val="bottom"/>
                  <w:hideMark/>
                </w:tcPr>
                <w:p w14:paraId="46372F7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nil"/>
                    <w:left w:val="nil"/>
                    <w:bottom w:val="nil"/>
                    <w:right w:val="nil"/>
                  </w:tcBorders>
                  <w:shd w:val="clear" w:color="000000" w:fill="FFCCFF"/>
                  <w:noWrap/>
                  <w:vAlign w:val="bottom"/>
                  <w:hideMark/>
                </w:tcPr>
                <w:p w14:paraId="4E248321"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xml:space="preserve">-£           0.00 </w:t>
                  </w:r>
                </w:p>
              </w:tc>
              <w:tc>
                <w:tcPr>
                  <w:tcW w:w="275" w:type="dxa"/>
                  <w:tcBorders>
                    <w:top w:val="nil"/>
                    <w:left w:val="nil"/>
                    <w:bottom w:val="nil"/>
                    <w:right w:val="nil"/>
                  </w:tcBorders>
                  <w:shd w:val="clear" w:color="000000" w:fill="FFCCFF"/>
                  <w:noWrap/>
                  <w:vAlign w:val="bottom"/>
                  <w:hideMark/>
                </w:tcPr>
                <w:p w14:paraId="69C76AD8"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225AC2DA"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nil"/>
                    <w:right w:val="nil"/>
                  </w:tcBorders>
                  <w:shd w:val="clear" w:color="000000" w:fill="FFCCFF"/>
                  <w:noWrap/>
                  <w:vAlign w:val="bottom"/>
                  <w:hideMark/>
                </w:tcPr>
                <w:p w14:paraId="0EF1EBA2"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71E94F6F"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r w:rsidR="005E0950" w:rsidRPr="00FA4EED" w14:paraId="7B91AD7C" w14:textId="77777777" w:rsidTr="00E610BA">
              <w:trPr>
                <w:gridBefore w:val="1"/>
                <w:gridAfter w:val="2"/>
                <w:wBefore w:w="10" w:type="dxa"/>
                <w:wAfter w:w="2528" w:type="dxa"/>
                <w:trHeight w:val="300"/>
              </w:trPr>
              <w:tc>
                <w:tcPr>
                  <w:tcW w:w="275" w:type="dxa"/>
                  <w:tcBorders>
                    <w:top w:val="nil"/>
                    <w:left w:val="single" w:sz="8" w:space="0" w:color="auto"/>
                    <w:bottom w:val="single" w:sz="8" w:space="0" w:color="auto"/>
                    <w:right w:val="nil"/>
                  </w:tcBorders>
                  <w:shd w:val="clear" w:color="000000" w:fill="FFCCFF"/>
                  <w:noWrap/>
                  <w:vAlign w:val="bottom"/>
                  <w:hideMark/>
                </w:tcPr>
                <w:p w14:paraId="7A5C1A68"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236" w:type="dxa"/>
                  <w:tcBorders>
                    <w:top w:val="nil"/>
                    <w:left w:val="nil"/>
                    <w:bottom w:val="single" w:sz="8" w:space="0" w:color="auto"/>
                    <w:right w:val="nil"/>
                  </w:tcBorders>
                  <w:shd w:val="clear" w:color="000000" w:fill="FFCCFF"/>
                  <w:noWrap/>
                  <w:vAlign w:val="bottom"/>
                  <w:hideMark/>
                </w:tcPr>
                <w:p w14:paraId="3A6DFF38"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09" w:type="dxa"/>
                  <w:gridSpan w:val="4"/>
                  <w:tcBorders>
                    <w:top w:val="nil"/>
                    <w:left w:val="nil"/>
                    <w:bottom w:val="single" w:sz="8" w:space="0" w:color="auto"/>
                    <w:right w:val="nil"/>
                  </w:tcBorders>
                  <w:shd w:val="clear" w:color="000000" w:fill="FFCCFF"/>
                  <w:noWrap/>
                  <w:vAlign w:val="bottom"/>
                  <w:hideMark/>
                </w:tcPr>
                <w:p w14:paraId="28E4CF80"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single" w:sz="8" w:space="0" w:color="auto"/>
                    <w:right w:val="nil"/>
                  </w:tcBorders>
                  <w:shd w:val="clear" w:color="000000" w:fill="FFCCFF"/>
                  <w:noWrap/>
                  <w:vAlign w:val="bottom"/>
                  <w:hideMark/>
                </w:tcPr>
                <w:p w14:paraId="6CF93844"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single" w:sz="8" w:space="0" w:color="auto"/>
                    <w:right w:val="nil"/>
                  </w:tcBorders>
                  <w:shd w:val="clear" w:color="000000" w:fill="FFCCFF"/>
                  <w:noWrap/>
                  <w:vAlign w:val="bottom"/>
                  <w:hideMark/>
                </w:tcPr>
                <w:p w14:paraId="2FF06F95"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349" w:type="dxa"/>
                  <w:tcBorders>
                    <w:top w:val="nil"/>
                    <w:left w:val="nil"/>
                    <w:bottom w:val="single" w:sz="8" w:space="0" w:color="auto"/>
                    <w:right w:val="nil"/>
                  </w:tcBorders>
                  <w:shd w:val="clear" w:color="000000" w:fill="FFCCFF"/>
                  <w:noWrap/>
                  <w:vAlign w:val="bottom"/>
                  <w:hideMark/>
                </w:tcPr>
                <w:p w14:paraId="35F569BE"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c>
                <w:tcPr>
                  <w:tcW w:w="275" w:type="dxa"/>
                  <w:tcBorders>
                    <w:top w:val="nil"/>
                    <w:left w:val="nil"/>
                    <w:bottom w:val="single" w:sz="8" w:space="0" w:color="auto"/>
                    <w:right w:val="single" w:sz="8" w:space="0" w:color="auto"/>
                  </w:tcBorders>
                  <w:shd w:val="clear" w:color="000000" w:fill="FFCCFF"/>
                  <w:noWrap/>
                  <w:vAlign w:val="bottom"/>
                  <w:hideMark/>
                </w:tcPr>
                <w:p w14:paraId="22E663DC" w14:textId="77777777" w:rsidR="005E0950" w:rsidRPr="00FA4EED" w:rsidRDefault="005E0950" w:rsidP="00FA4EED">
                  <w:pPr>
                    <w:widowControl/>
                    <w:autoSpaceDE/>
                    <w:autoSpaceDN/>
                    <w:rPr>
                      <w:rFonts w:ascii="Calibri" w:eastAsia="Times New Roman" w:hAnsi="Calibri" w:cs="Calibri"/>
                      <w:color w:val="000000"/>
                      <w:lang w:val="en-GB" w:eastAsia="en-GB"/>
                    </w:rPr>
                  </w:pPr>
                  <w:r w:rsidRPr="00FA4EED">
                    <w:rPr>
                      <w:rFonts w:ascii="Calibri" w:eastAsia="Times New Roman" w:hAnsi="Calibri" w:cs="Calibri"/>
                      <w:color w:val="000000"/>
                      <w:lang w:val="en-GB" w:eastAsia="en-GB"/>
                    </w:rPr>
                    <w:t> </w:t>
                  </w:r>
                </w:p>
              </w:tc>
            </w:tr>
          </w:tbl>
          <w:p w14:paraId="069FE02E" w14:textId="77777777" w:rsidR="005E0950" w:rsidRDefault="005E0950" w:rsidP="003907C2">
            <w:pPr>
              <w:ind w:right="459"/>
              <w:jc w:val="center"/>
              <w:rPr>
                <w:bCs/>
                <w:spacing w:val="-2"/>
                <w:sz w:val="24"/>
                <w:szCs w:val="24"/>
              </w:rPr>
            </w:pPr>
          </w:p>
        </w:tc>
      </w:tr>
      <w:tr w:rsidR="005E0950" w14:paraId="4A1AEA2E" w14:textId="77777777" w:rsidTr="00986E86">
        <w:tc>
          <w:tcPr>
            <w:tcW w:w="938" w:type="dxa"/>
          </w:tcPr>
          <w:p w14:paraId="2216DEC6" w14:textId="626D1164" w:rsidR="005E0950" w:rsidRDefault="005E0950" w:rsidP="003907C2">
            <w:pPr>
              <w:ind w:right="459"/>
              <w:jc w:val="center"/>
              <w:rPr>
                <w:bCs/>
                <w:spacing w:val="-2"/>
                <w:sz w:val="24"/>
                <w:szCs w:val="24"/>
              </w:rPr>
            </w:pPr>
            <w:r>
              <w:rPr>
                <w:bCs/>
                <w:spacing w:val="-2"/>
                <w:sz w:val="24"/>
                <w:szCs w:val="24"/>
              </w:rPr>
              <w:lastRenderedPageBreak/>
              <w:t>15</w:t>
            </w:r>
          </w:p>
          <w:p w14:paraId="3A314FF1" w14:textId="0598E1BA" w:rsidR="005E0950" w:rsidRDefault="005E0950" w:rsidP="003907C2">
            <w:pPr>
              <w:ind w:right="459"/>
              <w:jc w:val="center"/>
              <w:rPr>
                <w:bCs/>
                <w:spacing w:val="-2"/>
                <w:sz w:val="24"/>
                <w:szCs w:val="24"/>
              </w:rPr>
            </w:pPr>
          </w:p>
        </w:tc>
        <w:tc>
          <w:tcPr>
            <w:tcW w:w="10149" w:type="dxa"/>
          </w:tcPr>
          <w:p w14:paraId="1EB96197" w14:textId="77777777" w:rsidR="005E0950" w:rsidRDefault="005E0950" w:rsidP="00986E86">
            <w:pPr>
              <w:ind w:right="459"/>
              <w:rPr>
                <w:bCs/>
                <w:spacing w:val="-2"/>
                <w:sz w:val="24"/>
                <w:szCs w:val="24"/>
              </w:rPr>
            </w:pPr>
            <w:r>
              <w:rPr>
                <w:bCs/>
                <w:spacing w:val="-2"/>
                <w:sz w:val="24"/>
                <w:szCs w:val="24"/>
              </w:rPr>
              <w:t>To discuss quotations received regarding:</w:t>
            </w:r>
          </w:p>
          <w:p w14:paraId="48E194ED" w14:textId="0DC24DF7" w:rsidR="005E0950" w:rsidRPr="00986E86" w:rsidRDefault="005E0950" w:rsidP="00986E86">
            <w:pPr>
              <w:pStyle w:val="ListParagraph"/>
              <w:numPr>
                <w:ilvl w:val="0"/>
                <w:numId w:val="18"/>
              </w:numPr>
              <w:ind w:right="459"/>
              <w:rPr>
                <w:bCs/>
                <w:spacing w:val="-2"/>
                <w:sz w:val="24"/>
                <w:szCs w:val="24"/>
                <w:u w:val="none"/>
              </w:rPr>
            </w:pPr>
            <w:r w:rsidRPr="00986E86">
              <w:rPr>
                <w:bCs/>
                <w:spacing w:val="-2"/>
                <w:sz w:val="24"/>
                <w:szCs w:val="24"/>
                <w:u w:val="none"/>
              </w:rPr>
              <w:t xml:space="preserve">Window repairs at Cator </w:t>
            </w:r>
            <w:r>
              <w:rPr>
                <w:bCs/>
                <w:spacing w:val="-2"/>
                <w:sz w:val="24"/>
                <w:szCs w:val="24"/>
                <w:u w:val="none"/>
              </w:rPr>
              <w:t>h</w:t>
            </w:r>
            <w:r w:rsidRPr="00986E86">
              <w:rPr>
                <w:bCs/>
                <w:spacing w:val="-2"/>
                <w:sz w:val="24"/>
                <w:szCs w:val="24"/>
                <w:u w:val="none"/>
              </w:rPr>
              <w:t>all</w:t>
            </w:r>
            <w:r w:rsidR="00BD46EE">
              <w:rPr>
                <w:bCs/>
                <w:spacing w:val="-2"/>
                <w:sz w:val="24"/>
                <w:szCs w:val="24"/>
                <w:u w:val="none"/>
              </w:rPr>
              <w:t xml:space="preserve"> – amend Repairs budget accordingly</w:t>
            </w:r>
          </w:p>
          <w:p w14:paraId="111B3559" w14:textId="2D85D3A6" w:rsidR="005E0950" w:rsidRPr="00986E86" w:rsidRDefault="005E0950" w:rsidP="00986E86">
            <w:pPr>
              <w:pStyle w:val="ListParagraph"/>
              <w:numPr>
                <w:ilvl w:val="0"/>
                <w:numId w:val="18"/>
              </w:numPr>
              <w:ind w:right="459"/>
              <w:rPr>
                <w:bCs/>
                <w:spacing w:val="-2"/>
                <w:sz w:val="24"/>
                <w:szCs w:val="24"/>
                <w:u w:val="none"/>
              </w:rPr>
            </w:pPr>
            <w:r w:rsidRPr="00986E86">
              <w:rPr>
                <w:bCs/>
                <w:spacing w:val="-2"/>
                <w:sz w:val="24"/>
                <w:szCs w:val="24"/>
                <w:u w:val="none"/>
              </w:rPr>
              <w:t xml:space="preserve">Acoustic installation at Cator </w:t>
            </w:r>
            <w:r>
              <w:rPr>
                <w:bCs/>
                <w:spacing w:val="-2"/>
                <w:sz w:val="24"/>
                <w:szCs w:val="24"/>
                <w:u w:val="none"/>
              </w:rPr>
              <w:t>h</w:t>
            </w:r>
            <w:r w:rsidRPr="00986E86">
              <w:rPr>
                <w:bCs/>
                <w:spacing w:val="-2"/>
                <w:sz w:val="24"/>
                <w:szCs w:val="24"/>
                <w:u w:val="none"/>
              </w:rPr>
              <w:t>all</w:t>
            </w:r>
            <w:r w:rsidR="00BD46EE">
              <w:rPr>
                <w:bCs/>
                <w:spacing w:val="-2"/>
                <w:sz w:val="24"/>
                <w:szCs w:val="24"/>
                <w:u w:val="none"/>
              </w:rPr>
              <w:t xml:space="preserve"> - amend Repairs budget accordingly</w:t>
            </w:r>
          </w:p>
          <w:p w14:paraId="5BDA445D" w14:textId="01169AA0" w:rsidR="005E0950" w:rsidRDefault="005E0950" w:rsidP="00986E86">
            <w:pPr>
              <w:pStyle w:val="ListParagraph"/>
              <w:numPr>
                <w:ilvl w:val="0"/>
                <w:numId w:val="18"/>
              </w:numPr>
              <w:ind w:right="459"/>
              <w:rPr>
                <w:bCs/>
                <w:spacing w:val="-2"/>
                <w:sz w:val="24"/>
                <w:szCs w:val="24"/>
                <w:u w:val="none"/>
              </w:rPr>
            </w:pPr>
            <w:r w:rsidRPr="00986E86">
              <w:rPr>
                <w:bCs/>
                <w:spacing w:val="-2"/>
                <w:sz w:val="24"/>
                <w:szCs w:val="24"/>
                <w:u w:val="none"/>
              </w:rPr>
              <w:t>Ceiling Quotations at Cator hall</w:t>
            </w:r>
            <w:r w:rsidR="00BD46EE">
              <w:rPr>
                <w:bCs/>
                <w:spacing w:val="-2"/>
                <w:sz w:val="24"/>
                <w:szCs w:val="24"/>
                <w:u w:val="none"/>
              </w:rPr>
              <w:t xml:space="preserve"> - amend Repairs budget accordingly</w:t>
            </w:r>
          </w:p>
          <w:p w14:paraId="43831091" w14:textId="0F2870D6" w:rsidR="00BD46EE" w:rsidRDefault="00BD46EE" w:rsidP="00986E86">
            <w:pPr>
              <w:pStyle w:val="ListParagraph"/>
              <w:numPr>
                <w:ilvl w:val="0"/>
                <w:numId w:val="18"/>
              </w:numPr>
              <w:ind w:right="459"/>
              <w:rPr>
                <w:bCs/>
                <w:spacing w:val="-2"/>
                <w:sz w:val="24"/>
                <w:szCs w:val="24"/>
                <w:u w:val="none"/>
              </w:rPr>
            </w:pPr>
            <w:r>
              <w:rPr>
                <w:bCs/>
                <w:spacing w:val="-2"/>
                <w:sz w:val="24"/>
                <w:szCs w:val="24"/>
                <w:u w:val="none"/>
              </w:rPr>
              <w:t>To cancel PRS subscription</w:t>
            </w:r>
          </w:p>
          <w:p w14:paraId="3050E7E9" w14:textId="77777777" w:rsidR="005E0950" w:rsidRPr="00B129C6" w:rsidRDefault="00BD46EE" w:rsidP="00996E37">
            <w:pPr>
              <w:pStyle w:val="ListParagraph"/>
              <w:numPr>
                <w:ilvl w:val="0"/>
                <w:numId w:val="18"/>
              </w:numPr>
              <w:ind w:right="459"/>
              <w:rPr>
                <w:bCs/>
                <w:spacing w:val="-2"/>
                <w:sz w:val="24"/>
                <w:szCs w:val="24"/>
              </w:rPr>
            </w:pPr>
            <w:r>
              <w:rPr>
                <w:bCs/>
                <w:spacing w:val="-2"/>
                <w:sz w:val="24"/>
                <w:szCs w:val="24"/>
                <w:u w:val="none"/>
              </w:rPr>
              <w:t>To delegate to Cllrs authority to obtain quotes for any urgent works and set budget accordingly</w:t>
            </w:r>
          </w:p>
          <w:p w14:paraId="47499BDE" w14:textId="686A9E2E" w:rsidR="00B129C6" w:rsidRDefault="00B129C6" w:rsidP="00996E37">
            <w:pPr>
              <w:pStyle w:val="ListParagraph"/>
              <w:numPr>
                <w:ilvl w:val="0"/>
                <w:numId w:val="18"/>
              </w:numPr>
              <w:ind w:right="459"/>
              <w:rPr>
                <w:bCs/>
                <w:spacing w:val="-2"/>
                <w:sz w:val="24"/>
                <w:szCs w:val="24"/>
                <w:u w:val="none"/>
              </w:rPr>
            </w:pPr>
            <w:r w:rsidRPr="00B129C6">
              <w:rPr>
                <w:bCs/>
                <w:spacing w:val="-2"/>
                <w:sz w:val="24"/>
                <w:szCs w:val="24"/>
                <w:u w:val="none"/>
              </w:rPr>
              <w:t>To delegate to the Clerk to switch electricity suppliers for Cator Hall</w:t>
            </w:r>
            <w:r w:rsidR="009379AB">
              <w:rPr>
                <w:bCs/>
                <w:spacing w:val="-2"/>
                <w:sz w:val="24"/>
                <w:szCs w:val="24"/>
                <w:u w:val="none"/>
              </w:rPr>
              <w:t xml:space="preserve"> and enter into an agreement of no longer than 3 years.</w:t>
            </w:r>
          </w:p>
          <w:p w14:paraId="67F2E7EC" w14:textId="18743178" w:rsidR="00CE4F76" w:rsidRDefault="00CE4F76" w:rsidP="00CE4F76">
            <w:pPr>
              <w:pStyle w:val="ListParagraph"/>
              <w:numPr>
                <w:ilvl w:val="0"/>
                <w:numId w:val="18"/>
              </w:numPr>
              <w:ind w:right="459"/>
              <w:rPr>
                <w:bCs/>
                <w:spacing w:val="-2"/>
                <w:sz w:val="24"/>
                <w:szCs w:val="24"/>
                <w:u w:val="none"/>
              </w:rPr>
            </w:pPr>
            <w:r w:rsidRPr="00B129C6">
              <w:rPr>
                <w:bCs/>
                <w:spacing w:val="-2"/>
                <w:sz w:val="24"/>
                <w:szCs w:val="24"/>
                <w:u w:val="none"/>
              </w:rPr>
              <w:t xml:space="preserve">To delegate to the Clerk to switch </w:t>
            </w:r>
            <w:r>
              <w:rPr>
                <w:bCs/>
                <w:spacing w:val="-2"/>
                <w:sz w:val="24"/>
                <w:szCs w:val="24"/>
                <w:u w:val="none"/>
              </w:rPr>
              <w:t>broadband</w:t>
            </w:r>
            <w:r w:rsidRPr="00B129C6">
              <w:rPr>
                <w:bCs/>
                <w:spacing w:val="-2"/>
                <w:sz w:val="24"/>
                <w:szCs w:val="24"/>
                <w:u w:val="none"/>
              </w:rPr>
              <w:t xml:space="preserve"> suppliers for Cator Hall</w:t>
            </w:r>
            <w:r>
              <w:rPr>
                <w:bCs/>
                <w:spacing w:val="-2"/>
                <w:sz w:val="24"/>
                <w:szCs w:val="24"/>
                <w:u w:val="none"/>
              </w:rPr>
              <w:t xml:space="preserve"> and enter into an agreement of no longer than 3 years.</w:t>
            </w:r>
          </w:p>
          <w:p w14:paraId="17FC49AD" w14:textId="3BEFD4C6" w:rsidR="00C76202" w:rsidRPr="00CE4F76" w:rsidRDefault="00C76202" w:rsidP="00CE4F76">
            <w:pPr>
              <w:pStyle w:val="ListParagraph"/>
              <w:numPr>
                <w:ilvl w:val="0"/>
                <w:numId w:val="18"/>
              </w:numPr>
              <w:ind w:right="459"/>
              <w:rPr>
                <w:bCs/>
                <w:spacing w:val="-2"/>
                <w:sz w:val="24"/>
                <w:szCs w:val="24"/>
                <w:u w:val="none"/>
              </w:rPr>
            </w:pPr>
            <w:r>
              <w:rPr>
                <w:bCs/>
                <w:spacing w:val="-2"/>
                <w:sz w:val="24"/>
                <w:szCs w:val="24"/>
                <w:u w:val="none"/>
              </w:rPr>
              <w:t>To delegate to the Clerk authority to get PAT testing carried out</w:t>
            </w:r>
          </w:p>
          <w:p w14:paraId="444C5540" w14:textId="77777777" w:rsidR="00996E37" w:rsidRDefault="00996E37" w:rsidP="00996E37">
            <w:pPr>
              <w:pStyle w:val="ListParagraph"/>
              <w:numPr>
                <w:ilvl w:val="0"/>
                <w:numId w:val="18"/>
              </w:numPr>
              <w:ind w:right="459"/>
              <w:rPr>
                <w:bCs/>
                <w:spacing w:val="-2"/>
                <w:sz w:val="24"/>
                <w:szCs w:val="24"/>
                <w:u w:val="none"/>
              </w:rPr>
            </w:pPr>
            <w:r w:rsidRPr="00996E37">
              <w:rPr>
                <w:bCs/>
                <w:spacing w:val="-2"/>
                <w:sz w:val="24"/>
                <w:szCs w:val="24"/>
                <w:u w:val="none"/>
              </w:rPr>
              <w:t>To consider purchase of hot cabinet from WI for community use £100</w:t>
            </w:r>
          </w:p>
          <w:p w14:paraId="10D4ADC4" w14:textId="4FCE7D8E" w:rsidR="00037407" w:rsidRPr="00996E37" w:rsidRDefault="00037407" w:rsidP="00037407">
            <w:pPr>
              <w:pStyle w:val="ListParagraph"/>
              <w:ind w:left="720" w:right="459" w:firstLine="0"/>
              <w:rPr>
                <w:bCs/>
                <w:spacing w:val="-2"/>
                <w:sz w:val="24"/>
                <w:szCs w:val="24"/>
                <w:u w:val="none"/>
              </w:rPr>
            </w:pPr>
          </w:p>
        </w:tc>
      </w:tr>
      <w:tr w:rsidR="005E0950" w14:paraId="5837A6C1" w14:textId="77777777" w:rsidTr="00986E86">
        <w:tc>
          <w:tcPr>
            <w:tcW w:w="938" w:type="dxa"/>
          </w:tcPr>
          <w:p w14:paraId="646056AD" w14:textId="170073AB" w:rsidR="005E0950" w:rsidRDefault="005E0950" w:rsidP="003907C2">
            <w:pPr>
              <w:ind w:right="459"/>
              <w:jc w:val="center"/>
              <w:rPr>
                <w:bCs/>
                <w:spacing w:val="-2"/>
                <w:sz w:val="24"/>
                <w:szCs w:val="24"/>
              </w:rPr>
            </w:pPr>
            <w:r>
              <w:rPr>
                <w:bCs/>
                <w:spacing w:val="-2"/>
                <w:sz w:val="24"/>
                <w:szCs w:val="24"/>
              </w:rPr>
              <w:t>16</w:t>
            </w:r>
          </w:p>
        </w:tc>
        <w:tc>
          <w:tcPr>
            <w:tcW w:w="10149" w:type="dxa"/>
          </w:tcPr>
          <w:p w14:paraId="5F7D83FE" w14:textId="77777777" w:rsidR="005E0950" w:rsidRDefault="005E0950" w:rsidP="003907C2">
            <w:pPr>
              <w:ind w:right="459"/>
              <w:rPr>
                <w:bCs/>
                <w:spacing w:val="-2"/>
                <w:sz w:val="24"/>
                <w:szCs w:val="24"/>
              </w:rPr>
            </w:pPr>
            <w:r>
              <w:rPr>
                <w:bCs/>
                <w:spacing w:val="-2"/>
                <w:sz w:val="24"/>
                <w:szCs w:val="24"/>
              </w:rPr>
              <w:t>To receive – A report from the Clerk on progress in the month;</w:t>
            </w:r>
          </w:p>
          <w:p w14:paraId="6D3D89CD" w14:textId="77777777" w:rsidR="005E0950" w:rsidRPr="00C76202" w:rsidRDefault="005E0950" w:rsidP="00C76202">
            <w:pPr>
              <w:pStyle w:val="ListParagraph"/>
              <w:numPr>
                <w:ilvl w:val="0"/>
                <w:numId w:val="20"/>
              </w:numPr>
              <w:ind w:right="459"/>
              <w:rPr>
                <w:bCs/>
                <w:spacing w:val="-2"/>
                <w:sz w:val="24"/>
                <w:szCs w:val="24"/>
                <w:u w:val="none"/>
              </w:rPr>
            </w:pPr>
            <w:r w:rsidRPr="00C76202">
              <w:rPr>
                <w:bCs/>
                <w:spacing w:val="-2"/>
                <w:sz w:val="24"/>
                <w:szCs w:val="24"/>
                <w:u w:val="none"/>
              </w:rPr>
              <w:t>Banking arrangements</w:t>
            </w:r>
          </w:p>
          <w:p w14:paraId="6FB7D302" w14:textId="20072075" w:rsidR="00C85DC5" w:rsidRPr="00C76202" w:rsidRDefault="005E0950" w:rsidP="00C76202">
            <w:pPr>
              <w:pStyle w:val="ListParagraph"/>
              <w:numPr>
                <w:ilvl w:val="0"/>
                <w:numId w:val="20"/>
              </w:numPr>
              <w:ind w:right="459"/>
              <w:rPr>
                <w:bCs/>
                <w:spacing w:val="-2"/>
                <w:sz w:val="24"/>
                <w:szCs w:val="24"/>
                <w:u w:val="none"/>
              </w:rPr>
            </w:pPr>
            <w:r w:rsidRPr="00C76202">
              <w:rPr>
                <w:bCs/>
                <w:spacing w:val="-2"/>
                <w:sz w:val="24"/>
                <w:szCs w:val="24"/>
                <w:u w:val="none"/>
              </w:rPr>
              <w:t>Monitoring Cator hall bookings against receipts</w:t>
            </w:r>
            <w:r w:rsidR="00C85DC5" w:rsidRPr="00C76202">
              <w:rPr>
                <w:bCs/>
                <w:spacing w:val="-2"/>
                <w:sz w:val="24"/>
                <w:szCs w:val="24"/>
                <w:u w:val="none"/>
              </w:rPr>
              <w:t xml:space="preserve"> – report on unpaid hire fees (if any)</w:t>
            </w:r>
          </w:p>
          <w:p w14:paraId="60FC511C" w14:textId="77777777" w:rsidR="005E0950" w:rsidRPr="00C76202" w:rsidRDefault="005E0950" w:rsidP="00C76202">
            <w:pPr>
              <w:pStyle w:val="ListParagraph"/>
              <w:numPr>
                <w:ilvl w:val="0"/>
                <w:numId w:val="20"/>
              </w:numPr>
              <w:ind w:right="459"/>
              <w:rPr>
                <w:bCs/>
                <w:spacing w:val="-2"/>
                <w:sz w:val="24"/>
                <w:szCs w:val="24"/>
                <w:u w:val="none"/>
              </w:rPr>
            </w:pPr>
            <w:r w:rsidRPr="00C76202">
              <w:rPr>
                <w:bCs/>
                <w:spacing w:val="-2"/>
                <w:sz w:val="24"/>
                <w:szCs w:val="24"/>
                <w:u w:val="none"/>
              </w:rPr>
              <w:t>VAT reclaim S126</w:t>
            </w:r>
          </w:p>
          <w:p w14:paraId="23D1A366" w14:textId="0BDDBB6B" w:rsidR="00F06A53" w:rsidRPr="00C76202" w:rsidRDefault="00F06A53" w:rsidP="00C76202">
            <w:pPr>
              <w:pStyle w:val="ListParagraph"/>
              <w:numPr>
                <w:ilvl w:val="0"/>
                <w:numId w:val="20"/>
              </w:numPr>
              <w:ind w:right="459"/>
              <w:rPr>
                <w:bCs/>
                <w:spacing w:val="-2"/>
                <w:sz w:val="24"/>
                <w:szCs w:val="24"/>
                <w:u w:val="none"/>
              </w:rPr>
            </w:pPr>
            <w:r w:rsidRPr="00C76202">
              <w:rPr>
                <w:bCs/>
                <w:spacing w:val="-2"/>
                <w:sz w:val="24"/>
                <w:szCs w:val="24"/>
                <w:u w:val="none"/>
              </w:rPr>
              <w:t xml:space="preserve">Website </w:t>
            </w:r>
          </w:p>
          <w:p w14:paraId="5EEA291A" w14:textId="1576CD5A" w:rsidR="005E0950" w:rsidRDefault="005E0950" w:rsidP="003907C2">
            <w:pPr>
              <w:ind w:right="459"/>
              <w:jc w:val="center"/>
              <w:rPr>
                <w:bCs/>
                <w:spacing w:val="-2"/>
                <w:sz w:val="24"/>
                <w:szCs w:val="24"/>
              </w:rPr>
            </w:pPr>
          </w:p>
        </w:tc>
      </w:tr>
      <w:tr w:rsidR="005E0950" w14:paraId="1AF98F64" w14:textId="77777777" w:rsidTr="00986E86">
        <w:tc>
          <w:tcPr>
            <w:tcW w:w="938" w:type="dxa"/>
          </w:tcPr>
          <w:p w14:paraId="5EE35CEA" w14:textId="69092D3E" w:rsidR="005E0950" w:rsidRDefault="005E0950" w:rsidP="003907C2">
            <w:pPr>
              <w:ind w:right="459"/>
              <w:jc w:val="center"/>
              <w:rPr>
                <w:bCs/>
                <w:spacing w:val="-2"/>
                <w:sz w:val="24"/>
                <w:szCs w:val="24"/>
              </w:rPr>
            </w:pPr>
            <w:r>
              <w:rPr>
                <w:bCs/>
                <w:spacing w:val="-2"/>
                <w:sz w:val="24"/>
                <w:szCs w:val="24"/>
              </w:rPr>
              <w:t>17</w:t>
            </w:r>
          </w:p>
        </w:tc>
        <w:tc>
          <w:tcPr>
            <w:tcW w:w="10149" w:type="dxa"/>
          </w:tcPr>
          <w:p w14:paraId="1818E177" w14:textId="77777777" w:rsidR="005E0950" w:rsidRDefault="005E0950" w:rsidP="00721E51">
            <w:pPr>
              <w:ind w:right="459"/>
              <w:rPr>
                <w:bCs/>
                <w:spacing w:val="-2"/>
                <w:sz w:val="24"/>
                <w:szCs w:val="24"/>
              </w:rPr>
            </w:pPr>
            <w:r>
              <w:rPr>
                <w:bCs/>
                <w:spacing w:val="-2"/>
                <w:sz w:val="24"/>
                <w:szCs w:val="24"/>
              </w:rPr>
              <w:t>To consider applications for co-option to the Parish Council</w:t>
            </w:r>
          </w:p>
          <w:p w14:paraId="53706C5A" w14:textId="4AC08081" w:rsidR="009E3D57" w:rsidRDefault="009E3D57" w:rsidP="00721E51">
            <w:pPr>
              <w:ind w:right="459"/>
              <w:rPr>
                <w:bCs/>
                <w:spacing w:val="-2"/>
                <w:sz w:val="24"/>
                <w:szCs w:val="24"/>
              </w:rPr>
            </w:pPr>
          </w:p>
        </w:tc>
      </w:tr>
      <w:tr w:rsidR="005E0950" w14:paraId="63532ED6" w14:textId="77777777" w:rsidTr="00986E86">
        <w:tc>
          <w:tcPr>
            <w:tcW w:w="938" w:type="dxa"/>
          </w:tcPr>
          <w:p w14:paraId="67322E1D" w14:textId="2E1195BF" w:rsidR="005E0950" w:rsidRDefault="00C76202" w:rsidP="003907C2">
            <w:pPr>
              <w:ind w:right="459"/>
              <w:jc w:val="center"/>
              <w:rPr>
                <w:bCs/>
                <w:spacing w:val="-2"/>
                <w:sz w:val="24"/>
                <w:szCs w:val="24"/>
              </w:rPr>
            </w:pPr>
            <w:r>
              <w:rPr>
                <w:bCs/>
                <w:spacing w:val="-2"/>
                <w:sz w:val="24"/>
                <w:szCs w:val="24"/>
              </w:rPr>
              <w:t>18</w:t>
            </w:r>
          </w:p>
        </w:tc>
        <w:tc>
          <w:tcPr>
            <w:tcW w:w="10149" w:type="dxa"/>
          </w:tcPr>
          <w:p w14:paraId="006298CA" w14:textId="29012A53" w:rsidR="005E0950" w:rsidRDefault="009E3D57" w:rsidP="00721E51">
            <w:pPr>
              <w:ind w:right="459"/>
              <w:rPr>
                <w:bCs/>
                <w:spacing w:val="-2"/>
                <w:sz w:val="24"/>
                <w:szCs w:val="24"/>
              </w:rPr>
            </w:pPr>
            <w:r>
              <w:rPr>
                <w:bCs/>
                <w:spacing w:val="-2"/>
                <w:sz w:val="24"/>
                <w:szCs w:val="24"/>
              </w:rPr>
              <w:t>To consider applications for posts advertised in Newsletter</w:t>
            </w:r>
          </w:p>
          <w:p w14:paraId="0B1FF052" w14:textId="6A902F61" w:rsidR="00C85DC5" w:rsidRDefault="00C85DC5" w:rsidP="00721E51">
            <w:pPr>
              <w:ind w:right="459"/>
              <w:rPr>
                <w:bCs/>
                <w:spacing w:val="-2"/>
                <w:sz w:val="24"/>
                <w:szCs w:val="24"/>
              </w:rPr>
            </w:pPr>
          </w:p>
        </w:tc>
      </w:tr>
    </w:tbl>
    <w:p w14:paraId="28110026" w14:textId="77777777" w:rsidR="00947F8F" w:rsidRDefault="00947F8F" w:rsidP="00F77C40">
      <w:pPr>
        <w:ind w:right="459"/>
        <w:jc w:val="center"/>
        <w:rPr>
          <w:bCs/>
          <w:spacing w:val="-2"/>
          <w:sz w:val="24"/>
          <w:szCs w:val="24"/>
        </w:rPr>
      </w:pPr>
    </w:p>
    <w:p w14:paraId="3070520F" w14:textId="77777777" w:rsidR="00947F8F" w:rsidRPr="00F77C40" w:rsidRDefault="00947F8F" w:rsidP="00F77C40">
      <w:pPr>
        <w:ind w:right="459"/>
        <w:jc w:val="center"/>
        <w:rPr>
          <w:bCs/>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7581"/>
      </w:tblGrid>
      <w:tr w:rsidR="00A570F1" w14:paraId="264126B0" w14:textId="77777777" w:rsidTr="00C76202">
        <w:tc>
          <w:tcPr>
            <w:tcW w:w="3195" w:type="dxa"/>
          </w:tcPr>
          <w:p w14:paraId="4A963193" w14:textId="365F03B3" w:rsidR="00A570F1" w:rsidRDefault="00A570F1" w:rsidP="00F77C40">
            <w:pPr>
              <w:ind w:right="459"/>
              <w:jc w:val="center"/>
              <w:rPr>
                <w:bCs/>
                <w:spacing w:val="-2"/>
                <w:sz w:val="24"/>
                <w:szCs w:val="24"/>
              </w:rPr>
            </w:pPr>
          </w:p>
        </w:tc>
        <w:tc>
          <w:tcPr>
            <w:tcW w:w="7581" w:type="dxa"/>
          </w:tcPr>
          <w:p w14:paraId="7EF8B4E8" w14:textId="77777777" w:rsidR="00A570F1" w:rsidRDefault="00A570F1" w:rsidP="00947F8F">
            <w:pPr>
              <w:ind w:right="459"/>
              <w:rPr>
                <w:bCs/>
                <w:spacing w:val="-2"/>
                <w:sz w:val="24"/>
                <w:szCs w:val="24"/>
              </w:rPr>
            </w:pPr>
          </w:p>
        </w:tc>
      </w:tr>
      <w:tr w:rsidR="00986995" w14:paraId="4A66CB0C" w14:textId="77777777" w:rsidTr="00C76202">
        <w:tc>
          <w:tcPr>
            <w:tcW w:w="3195" w:type="dxa"/>
          </w:tcPr>
          <w:p w14:paraId="2C75F1E6" w14:textId="65444E08" w:rsidR="00986995" w:rsidRDefault="00C76202" w:rsidP="00986995">
            <w:pPr>
              <w:ind w:right="459"/>
              <w:jc w:val="center"/>
              <w:rPr>
                <w:bCs/>
                <w:spacing w:val="-2"/>
                <w:sz w:val="24"/>
                <w:szCs w:val="24"/>
              </w:rPr>
            </w:pPr>
            <w:r w:rsidRPr="001F1376">
              <w:rPr>
                <w:bCs/>
                <w:noProof/>
                <w:spacing w:val="-2"/>
                <w:sz w:val="24"/>
                <w:szCs w:val="24"/>
              </w:rPr>
              <w:drawing>
                <wp:inline distT="0" distB="0" distL="0" distR="0" wp14:anchorId="08726380" wp14:editId="275FC9C4">
                  <wp:extent cx="1597575" cy="908050"/>
                  <wp:effectExtent l="0" t="0" r="3175" b="6350"/>
                  <wp:docPr id="1363991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91961" name=""/>
                          <pic:cNvPicPr/>
                        </pic:nvPicPr>
                        <pic:blipFill>
                          <a:blip r:embed="rId10"/>
                          <a:stretch>
                            <a:fillRect/>
                          </a:stretch>
                        </pic:blipFill>
                        <pic:spPr>
                          <a:xfrm>
                            <a:off x="0" y="0"/>
                            <a:ext cx="1612520" cy="916545"/>
                          </a:xfrm>
                          <a:prstGeom prst="rect">
                            <a:avLst/>
                          </a:prstGeom>
                        </pic:spPr>
                      </pic:pic>
                    </a:graphicData>
                  </a:graphic>
                </wp:inline>
              </w:drawing>
            </w:r>
          </w:p>
        </w:tc>
        <w:tc>
          <w:tcPr>
            <w:tcW w:w="7581" w:type="dxa"/>
          </w:tcPr>
          <w:p w14:paraId="43CDD4BA" w14:textId="776C1077" w:rsidR="00986995" w:rsidRDefault="00986995" w:rsidP="00986995">
            <w:pPr>
              <w:ind w:right="459"/>
              <w:rPr>
                <w:bCs/>
                <w:spacing w:val="-2"/>
                <w:sz w:val="24"/>
                <w:szCs w:val="24"/>
              </w:rPr>
            </w:pPr>
          </w:p>
        </w:tc>
      </w:tr>
      <w:tr w:rsidR="00A570F1" w14:paraId="6FF4FB8D" w14:textId="77777777" w:rsidTr="00C76202">
        <w:trPr>
          <w:trHeight w:val="357"/>
        </w:trPr>
        <w:tc>
          <w:tcPr>
            <w:tcW w:w="3195" w:type="dxa"/>
          </w:tcPr>
          <w:p w14:paraId="64885F47" w14:textId="6AB43E13" w:rsidR="00A570F1" w:rsidRDefault="00A570F1" w:rsidP="00F77C40">
            <w:pPr>
              <w:ind w:right="459"/>
              <w:jc w:val="center"/>
              <w:rPr>
                <w:bCs/>
                <w:spacing w:val="-2"/>
                <w:sz w:val="24"/>
                <w:szCs w:val="24"/>
              </w:rPr>
            </w:pPr>
          </w:p>
        </w:tc>
        <w:tc>
          <w:tcPr>
            <w:tcW w:w="7581" w:type="dxa"/>
          </w:tcPr>
          <w:p w14:paraId="5EBC116A" w14:textId="77777777" w:rsidR="00A570F1" w:rsidRDefault="00A570F1" w:rsidP="00947F8F">
            <w:pPr>
              <w:ind w:right="459"/>
              <w:rPr>
                <w:bCs/>
                <w:spacing w:val="-2"/>
                <w:sz w:val="24"/>
                <w:szCs w:val="24"/>
              </w:rPr>
            </w:pPr>
          </w:p>
        </w:tc>
      </w:tr>
      <w:tr w:rsidR="00986995" w14:paraId="7E11537A" w14:textId="77777777" w:rsidTr="00C76202">
        <w:tc>
          <w:tcPr>
            <w:tcW w:w="3195" w:type="dxa"/>
          </w:tcPr>
          <w:p w14:paraId="24634D94" w14:textId="1FBE4B7A" w:rsidR="00986995" w:rsidRDefault="00986995" w:rsidP="00986995">
            <w:pPr>
              <w:ind w:right="459"/>
              <w:jc w:val="center"/>
              <w:rPr>
                <w:bCs/>
                <w:spacing w:val="-2"/>
                <w:sz w:val="24"/>
                <w:szCs w:val="24"/>
              </w:rPr>
            </w:pPr>
          </w:p>
        </w:tc>
        <w:tc>
          <w:tcPr>
            <w:tcW w:w="7581" w:type="dxa"/>
          </w:tcPr>
          <w:p w14:paraId="10A3FC43" w14:textId="77777777" w:rsidR="00986995" w:rsidRDefault="00986995" w:rsidP="00986995">
            <w:pPr>
              <w:ind w:right="459"/>
              <w:jc w:val="center"/>
              <w:rPr>
                <w:bCs/>
                <w:spacing w:val="-2"/>
                <w:sz w:val="24"/>
                <w:szCs w:val="24"/>
              </w:rPr>
            </w:pPr>
          </w:p>
        </w:tc>
      </w:tr>
      <w:tr w:rsidR="00986995" w14:paraId="1AE93ECA" w14:textId="77777777" w:rsidTr="00C76202">
        <w:tc>
          <w:tcPr>
            <w:tcW w:w="3195" w:type="dxa"/>
          </w:tcPr>
          <w:p w14:paraId="79BC77E9" w14:textId="6262425D" w:rsidR="00986995" w:rsidRDefault="00986995" w:rsidP="00986995">
            <w:pPr>
              <w:ind w:right="459"/>
              <w:jc w:val="center"/>
              <w:rPr>
                <w:bCs/>
                <w:spacing w:val="-2"/>
                <w:sz w:val="24"/>
                <w:szCs w:val="24"/>
              </w:rPr>
            </w:pPr>
          </w:p>
        </w:tc>
        <w:tc>
          <w:tcPr>
            <w:tcW w:w="7581" w:type="dxa"/>
          </w:tcPr>
          <w:p w14:paraId="4E512AF1" w14:textId="33D23A23" w:rsidR="005D629A" w:rsidRDefault="005D629A" w:rsidP="00947F8F">
            <w:pPr>
              <w:ind w:right="459"/>
              <w:rPr>
                <w:bCs/>
                <w:spacing w:val="-2"/>
                <w:sz w:val="24"/>
                <w:szCs w:val="24"/>
              </w:rPr>
            </w:pPr>
          </w:p>
        </w:tc>
      </w:tr>
      <w:tr w:rsidR="00986995" w14:paraId="7C740926" w14:textId="77777777" w:rsidTr="00C76202">
        <w:tc>
          <w:tcPr>
            <w:tcW w:w="3195" w:type="dxa"/>
          </w:tcPr>
          <w:p w14:paraId="011A79B1" w14:textId="6E98C8B7" w:rsidR="00986995" w:rsidRDefault="00986995" w:rsidP="00986995">
            <w:pPr>
              <w:ind w:right="459"/>
              <w:jc w:val="center"/>
              <w:rPr>
                <w:bCs/>
                <w:spacing w:val="-2"/>
                <w:sz w:val="24"/>
                <w:szCs w:val="24"/>
              </w:rPr>
            </w:pPr>
          </w:p>
        </w:tc>
        <w:tc>
          <w:tcPr>
            <w:tcW w:w="7581" w:type="dxa"/>
          </w:tcPr>
          <w:p w14:paraId="6FBB3884" w14:textId="77777777" w:rsidR="00986995" w:rsidRDefault="00986995" w:rsidP="00986995">
            <w:pPr>
              <w:ind w:right="459"/>
              <w:jc w:val="center"/>
              <w:rPr>
                <w:bCs/>
                <w:spacing w:val="-2"/>
                <w:sz w:val="24"/>
                <w:szCs w:val="24"/>
              </w:rPr>
            </w:pPr>
          </w:p>
        </w:tc>
      </w:tr>
    </w:tbl>
    <w:p w14:paraId="0A5D7121" w14:textId="77777777" w:rsidR="00F736F3" w:rsidRPr="00F77C40" w:rsidRDefault="00F736F3" w:rsidP="00C76202">
      <w:pPr>
        <w:ind w:right="459"/>
        <w:rPr>
          <w:bCs/>
          <w:spacing w:val="-2"/>
          <w:sz w:val="24"/>
          <w:szCs w:val="24"/>
        </w:rPr>
      </w:pPr>
    </w:p>
    <w:sectPr w:rsidR="00F736F3" w:rsidRPr="00F77C40" w:rsidSect="00712A9A">
      <w:headerReference w:type="even" r:id="rId11"/>
      <w:headerReference w:type="default" r:id="rId12"/>
      <w:footerReference w:type="even" r:id="rId13"/>
      <w:footerReference w:type="default" r:id="rId14"/>
      <w:headerReference w:type="first" r:id="rId15"/>
      <w:footerReference w:type="first" r:id="rId16"/>
      <w:pgSz w:w="11910" w:h="16840"/>
      <w:pgMar w:top="567" w:right="567" w:bottom="567" w:left="567" w:header="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C7F85" w14:textId="77777777" w:rsidR="00712A9A" w:rsidRDefault="00712A9A">
      <w:r>
        <w:separator/>
      </w:r>
    </w:p>
  </w:endnote>
  <w:endnote w:type="continuationSeparator" w:id="0">
    <w:p w14:paraId="18ABC0A5" w14:textId="77777777" w:rsidR="00712A9A" w:rsidRDefault="0071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3F60" w14:textId="77777777" w:rsidR="00AE7297" w:rsidRDefault="00AE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8505" w14:textId="121C9C5F" w:rsidR="0006026B" w:rsidRPr="00F76043" w:rsidRDefault="001B33F5" w:rsidP="00F76043">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fldChar w:fldCharType="begin"/>
    </w:r>
    <w:r>
      <w:rPr>
        <w:noProof/>
      </w:rPr>
      <w:instrText xml:space="preserve"> FILENAME \* MERGEFORMAT </w:instrText>
    </w:r>
    <w:r>
      <w:rPr>
        <w:noProof/>
      </w:rPr>
      <w:fldChar w:fldCharType="separate"/>
    </w:r>
    <w:r w:rsidR="00241753">
      <w:rPr>
        <w:noProof/>
      </w:rPr>
      <w:t>Eakring PC Annual Parish Council Agenda 8th May 2024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7CC3" w14:textId="77777777" w:rsidR="00AE7297" w:rsidRDefault="00AE7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4EEAF" w14:textId="77777777" w:rsidR="00712A9A" w:rsidRDefault="00712A9A">
      <w:r>
        <w:separator/>
      </w:r>
    </w:p>
  </w:footnote>
  <w:footnote w:type="continuationSeparator" w:id="0">
    <w:p w14:paraId="0297604C" w14:textId="77777777" w:rsidR="00712A9A" w:rsidRDefault="0071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104A" w14:textId="77777777" w:rsidR="00AE7297" w:rsidRDefault="00AE7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3D50" w14:textId="77777777" w:rsidR="00AE7297" w:rsidRDefault="00AE7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DFBC" w14:textId="77777777" w:rsidR="00AE7297" w:rsidRDefault="00AE7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BC3"/>
    <w:multiLevelType w:val="hybridMultilevel"/>
    <w:tmpl w:val="6B4A5CD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A4812"/>
    <w:multiLevelType w:val="hybridMultilevel"/>
    <w:tmpl w:val="8BA013E8"/>
    <w:lvl w:ilvl="0" w:tplc="905A65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603CD"/>
    <w:multiLevelType w:val="hybridMultilevel"/>
    <w:tmpl w:val="DA42D672"/>
    <w:lvl w:ilvl="0" w:tplc="32704B72">
      <w:start w:val="6"/>
      <w:numFmt w:val="decimal"/>
      <w:lvlText w:val="%1."/>
      <w:lvlJc w:val="left"/>
      <w:pPr>
        <w:ind w:left="887" w:hanging="360"/>
      </w:pPr>
      <w:rPr>
        <w:rFonts w:hint="default"/>
        <w:b/>
      </w:r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3" w15:restartNumberingAfterBreak="0">
    <w:nsid w:val="152E405A"/>
    <w:multiLevelType w:val="hybridMultilevel"/>
    <w:tmpl w:val="465C83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0B68B7"/>
    <w:multiLevelType w:val="hybridMultilevel"/>
    <w:tmpl w:val="A1886040"/>
    <w:lvl w:ilvl="0" w:tplc="EC68F4CC">
      <w:start w:val="10"/>
      <w:numFmt w:val="decimal"/>
      <w:lvlText w:val="%1."/>
      <w:lvlJc w:val="left"/>
      <w:pPr>
        <w:ind w:left="927" w:hanging="360"/>
      </w:pPr>
      <w:rPr>
        <w:rFonts w:hint="default"/>
        <w:b/>
        <w:bCs/>
      </w:r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5" w15:restartNumberingAfterBreak="0">
    <w:nsid w:val="19B01BE1"/>
    <w:multiLevelType w:val="hybridMultilevel"/>
    <w:tmpl w:val="654EE7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4512A"/>
    <w:multiLevelType w:val="hybridMultilevel"/>
    <w:tmpl w:val="D9DC6A74"/>
    <w:lvl w:ilvl="0" w:tplc="5C0CC90A">
      <w:start w:val="1"/>
      <w:numFmt w:val="decimal"/>
      <w:lvlText w:val="%1."/>
      <w:lvlJc w:val="left"/>
      <w:pPr>
        <w:ind w:left="887" w:hanging="360"/>
        <w:jc w:val="right"/>
      </w:pPr>
      <w:rPr>
        <w:rFonts w:ascii="Arial" w:eastAsia="Arial" w:hAnsi="Arial" w:cs="Arial" w:hint="default"/>
        <w:b w:val="0"/>
        <w:bCs w:val="0"/>
        <w:i w:val="0"/>
        <w:iCs w:val="0"/>
        <w:spacing w:val="0"/>
        <w:w w:val="93"/>
        <w:sz w:val="24"/>
        <w:szCs w:val="24"/>
        <w:lang w:val="en-US" w:eastAsia="en-US" w:bidi="ar-SA"/>
      </w:rPr>
    </w:lvl>
    <w:lvl w:ilvl="1" w:tplc="2F16B622">
      <w:start w:val="1"/>
      <w:numFmt w:val="lowerLetter"/>
      <w:lvlText w:val="(%2)"/>
      <w:lvlJc w:val="left"/>
      <w:pPr>
        <w:ind w:left="2016" w:hanging="426"/>
      </w:pPr>
      <w:rPr>
        <w:rFonts w:ascii="Arial" w:eastAsia="Arial" w:hAnsi="Arial" w:cs="Arial" w:hint="default"/>
        <w:b w:val="0"/>
        <w:bCs w:val="0"/>
        <w:i w:val="0"/>
        <w:iCs w:val="0"/>
        <w:spacing w:val="0"/>
        <w:w w:val="100"/>
        <w:sz w:val="24"/>
        <w:szCs w:val="24"/>
        <w:lang w:val="en-US" w:eastAsia="en-US" w:bidi="ar-SA"/>
      </w:rPr>
    </w:lvl>
    <w:lvl w:ilvl="2" w:tplc="D5A6E1D2">
      <w:numFmt w:val="bullet"/>
      <w:lvlText w:val="•"/>
      <w:lvlJc w:val="left"/>
      <w:pPr>
        <w:ind w:left="3038" w:hanging="426"/>
      </w:pPr>
      <w:rPr>
        <w:rFonts w:hint="default"/>
        <w:lang w:val="en-US" w:eastAsia="en-US" w:bidi="ar-SA"/>
      </w:rPr>
    </w:lvl>
    <w:lvl w:ilvl="3" w:tplc="C6D67AD0">
      <w:numFmt w:val="bullet"/>
      <w:lvlText w:val="•"/>
      <w:lvlJc w:val="left"/>
      <w:pPr>
        <w:ind w:left="4056" w:hanging="426"/>
      </w:pPr>
      <w:rPr>
        <w:rFonts w:hint="default"/>
        <w:lang w:val="en-US" w:eastAsia="en-US" w:bidi="ar-SA"/>
      </w:rPr>
    </w:lvl>
    <w:lvl w:ilvl="4" w:tplc="165AEEA2">
      <w:numFmt w:val="bullet"/>
      <w:lvlText w:val="•"/>
      <w:lvlJc w:val="left"/>
      <w:pPr>
        <w:ind w:left="5074" w:hanging="426"/>
      </w:pPr>
      <w:rPr>
        <w:rFonts w:hint="default"/>
        <w:lang w:val="en-US" w:eastAsia="en-US" w:bidi="ar-SA"/>
      </w:rPr>
    </w:lvl>
    <w:lvl w:ilvl="5" w:tplc="6BB20654">
      <w:numFmt w:val="bullet"/>
      <w:lvlText w:val="•"/>
      <w:lvlJc w:val="left"/>
      <w:pPr>
        <w:ind w:left="6092" w:hanging="426"/>
      </w:pPr>
      <w:rPr>
        <w:rFonts w:hint="default"/>
        <w:lang w:val="en-US" w:eastAsia="en-US" w:bidi="ar-SA"/>
      </w:rPr>
    </w:lvl>
    <w:lvl w:ilvl="6" w:tplc="2F624C64">
      <w:numFmt w:val="bullet"/>
      <w:lvlText w:val="•"/>
      <w:lvlJc w:val="left"/>
      <w:pPr>
        <w:ind w:left="7111" w:hanging="426"/>
      </w:pPr>
      <w:rPr>
        <w:rFonts w:hint="default"/>
        <w:lang w:val="en-US" w:eastAsia="en-US" w:bidi="ar-SA"/>
      </w:rPr>
    </w:lvl>
    <w:lvl w:ilvl="7" w:tplc="19D454C2">
      <w:numFmt w:val="bullet"/>
      <w:lvlText w:val="•"/>
      <w:lvlJc w:val="left"/>
      <w:pPr>
        <w:ind w:left="8129" w:hanging="426"/>
      </w:pPr>
      <w:rPr>
        <w:rFonts w:hint="default"/>
        <w:lang w:val="en-US" w:eastAsia="en-US" w:bidi="ar-SA"/>
      </w:rPr>
    </w:lvl>
    <w:lvl w:ilvl="8" w:tplc="F200AA46">
      <w:numFmt w:val="bullet"/>
      <w:lvlText w:val="•"/>
      <w:lvlJc w:val="left"/>
      <w:pPr>
        <w:ind w:left="9147" w:hanging="426"/>
      </w:pPr>
      <w:rPr>
        <w:rFonts w:hint="default"/>
        <w:lang w:val="en-US" w:eastAsia="en-US" w:bidi="ar-SA"/>
      </w:rPr>
    </w:lvl>
  </w:abstractNum>
  <w:abstractNum w:abstractNumId="7" w15:restartNumberingAfterBreak="0">
    <w:nsid w:val="23A769C1"/>
    <w:multiLevelType w:val="hybridMultilevel"/>
    <w:tmpl w:val="C318E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43A2A"/>
    <w:multiLevelType w:val="hybridMultilevel"/>
    <w:tmpl w:val="2842BB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07A7F"/>
    <w:multiLevelType w:val="hybridMultilevel"/>
    <w:tmpl w:val="6D6E7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17C49"/>
    <w:multiLevelType w:val="hybridMultilevel"/>
    <w:tmpl w:val="AC9A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247BB"/>
    <w:multiLevelType w:val="multilevel"/>
    <w:tmpl w:val="461C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568E3"/>
    <w:multiLevelType w:val="hybridMultilevel"/>
    <w:tmpl w:val="465C83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FF3E58"/>
    <w:multiLevelType w:val="hybridMultilevel"/>
    <w:tmpl w:val="0D12E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F807D1"/>
    <w:multiLevelType w:val="hybridMultilevel"/>
    <w:tmpl w:val="9F82D04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9689F"/>
    <w:multiLevelType w:val="hybridMultilevel"/>
    <w:tmpl w:val="EED03C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DF74B5"/>
    <w:multiLevelType w:val="hybridMultilevel"/>
    <w:tmpl w:val="425ADA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555289"/>
    <w:multiLevelType w:val="hybridMultilevel"/>
    <w:tmpl w:val="1068A6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2040E"/>
    <w:multiLevelType w:val="hybridMultilevel"/>
    <w:tmpl w:val="6DA274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611598"/>
    <w:multiLevelType w:val="hybridMultilevel"/>
    <w:tmpl w:val="4C0CD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8977676">
    <w:abstractNumId w:val="6"/>
  </w:num>
  <w:num w:numId="2" w16cid:durableId="124811636">
    <w:abstractNumId w:val="2"/>
  </w:num>
  <w:num w:numId="3" w16cid:durableId="1799176473">
    <w:abstractNumId w:val="4"/>
  </w:num>
  <w:num w:numId="4" w16cid:durableId="1587567679">
    <w:abstractNumId w:val="11"/>
  </w:num>
  <w:num w:numId="5" w16cid:durableId="444469053">
    <w:abstractNumId w:val="10"/>
  </w:num>
  <w:num w:numId="6" w16cid:durableId="857037982">
    <w:abstractNumId w:val="13"/>
  </w:num>
  <w:num w:numId="7" w16cid:durableId="2091996671">
    <w:abstractNumId w:val="14"/>
  </w:num>
  <w:num w:numId="8" w16cid:durableId="1852796876">
    <w:abstractNumId w:val="0"/>
  </w:num>
  <w:num w:numId="9" w16cid:durableId="368529125">
    <w:abstractNumId w:val="18"/>
  </w:num>
  <w:num w:numId="10" w16cid:durableId="2089418864">
    <w:abstractNumId w:val="19"/>
  </w:num>
  <w:num w:numId="11" w16cid:durableId="776869747">
    <w:abstractNumId w:val="12"/>
  </w:num>
  <w:num w:numId="12" w16cid:durableId="128130063">
    <w:abstractNumId w:val="9"/>
  </w:num>
  <w:num w:numId="13" w16cid:durableId="157038619">
    <w:abstractNumId w:val="3"/>
  </w:num>
  <w:num w:numId="14" w16cid:durableId="1587761361">
    <w:abstractNumId w:val="7"/>
  </w:num>
  <w:num w:numId="15" w16cid:durableId="59139876">
    <w:abstractNumId w:val="5"/>
  </w:num>
  <w:num w:numId="16" w16cid:durableId="1752383137">
    <w:abstractNumId w:val="15"/>
  </w:num>
  <w:num w:numId="17" w16cid:durableId="1732340352">
    <w:abstractNumId w:val="17"/>
  </w:num>
  <w:num w:numId="18" w16cid:durableId="736980790">
    <w:abstractNumId w:val="8"/>
  </w:num>
  <w:num w:numId="19" w16cid:durableId="1679428803">
    <w:abstractNumId w:val="1"/>
  </w:num>
  <w:num w:numId="20" w16cid:durableId="1066798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6B"/>
    <w:rsid w:val="0001778C"/>
    <w:rsid w:val="00020985"/>
    <w:rsid w:val="00037407"/>
    <w:rsid w:val="00042ECA"/>
    <w:rsid w:val="0006026B"/>
    <w:rsid w:val="00063F65"/>
    <w:rsid w:val="00066C47"/>
    <w:rsid w:val="0007216F"/>
    <w:rsid w:val="0007614E"/>
    <w:rsid w:val="00082F77"/>
    <w:rsid w:val="000863B1"/>
    <w:rsid w:val="000A1AF1"/>
    <w:rsid w:val="0014010F"/>
    <w:rsid w:val="00156BBD"/>
    <w:rsid w:val="001816B0"/>
    <w:rsid w:val="001846BE"/>
    <w:rsid w:val="00186779"/>
    <w:rsid w:val="00197535"/>
    <w:rsid w:val="001B2C89"/>
    <w:rsid w:val="001B33F5"/>
    <w:rsid w:val="001B39C6"/>
    <w:rsid w:val="001C2AAE"/>
    <w:rsid w:val="001F1376"/>
    <w:rsid w:val="00214D68"/>
    <w:rsid w:val="00227A39"/>
    <w:rsid w:val="00241753"/>
    <w:rsid w:val="0025611D"/>
    <w:rsid w:val="002643AD"/>
    <w:rsid w:val="002A1570"/>
    <w:rsid w:val="002A2044"/>
    <w:rsid w:val="002D202A"/>
    <w:rsid w:val="002D694A"/>
    <w:rsid w:val="002D6E7C"/>
    <w:rsid w:val="002E2174"/>
    <w:rsid w:val="002E2A2D"/>
    <w:rsid w:val="002E6744"/>
    <w:rsid w:val="00323798"/>
    <w:rsid w:val="00342AAA"/>
    <w:rsid w:val="0038095E"/>
    <w:rsid w:val="00382560"/>
    <w:rsid w:val="003907C2"/>
    <w:rsid w:val="00397AF8"/>
    <w:rsid w:val="003B099C"/>
    <w:rsid w:val="003E1727"/>
    <w:rsid w:val="003E1D63"/>
    <w:rsid w:val="003E2FF9"/>
    <w:rsid w:val="00432691"/>
    <w:rsid w:val="00473937"/>
    <w:rsid w:val="004B595D"/>
    <w:rsid w:val="004B5A4E"/>
    <w:rsid w:val="004F6893"/>
    <w:rsid w:val="0051400D"/>
    <w:rsid w:val="005140D4"/>
    <w:rsid w:val="005216AC"/>
    <w:rsid w:val="00544DB3"/>
    <w:rsid w:val="00575D47"/>
    <w:rsid w:val="00597039"/>
    <w:rsid w:val="005A30D5"/>
    <w:rsid w:val="005A7C74"/>
    <w:rsid w:val="005C6FB4"/>
    <w:rsid w:val="005D551D"/>
    <w:rsid w:val="005D629A"/>
    <w:rsid w:val="005D7935"/>
    <w:rsid w:val="005E0950"/>
    <w:rsid w:val="005F00FA"/>
    <w:rsid w:val="00632770"/>
    <w:rsid w:val="00644A5D"/>
    <w:rsid w:val="006469DA"/>
    <w:rsid w:val="00656FB9"/>
    <w:rsid w:val="00657B27"/>
    <w:rsid w:val="00683FE7"/>
    <w:rsid w:val="00695D99"/>
    <w:rsid w:val="006A0E78"/>
    <w:rsid w:val="006B0CAD"/>
    <w:rsid w:val="006C1881"/>
    <w:rsid w:val="006C78BB"/>
    <w:rsid w:val="006E16B8"/>
    <w:rsid w:val="006F3052"/>
    <w:rsid w:val="00712A9A"/>
    <w:rsid w:val="00721A3B"/>
    <w:rsid w:val="00721E51"/>
    <w:rsid w:val="00753E57"/>
    <w:rsid w:val="0078286B"/>
    <w:rsid w:val="007842C4"/>
    <w:rsid w:val="00792EFA"/>
    <w:rsid w:val="00794332"/>
    <w:rsid w:val="007E648A"/>
    <w:rsid w:val="00817068"/>
    <w:rsid w:val="008204EC"/>
    <w:rsid w:val="0082271D"/>
    <w:rsid w:val="00823429"/>
    <w:rsid w:val="008641BC"/>
    <w:rsid w:val="00881F98"/>
    <w:rsid w:val="008822D2"/>
    <w:rsid w:val="00892BCD"/>
    <w:rsid w:val="008D295C"/>
    <w:rsid w:val="008E7DEB"/>
    <w:rsid w:val="008F6F65"/>
    <w:rsid w:val="00902EDF"/>
    <w:rsid w:val="0090546A"/>
    <w:rsid w:val="00916F5B"/>
    <w:rsid w:val="009379AB"/>
    <w:rsid w:val="00942EB4"/>
    <w:rsid w:val="00947F8F"/>
    <w:rsid w:val="009739CA"/>
    <w:rsid w:val="00986995"/>
    <w:rsid w:val="00986D99"/>
    <w:rsid w:val="00986E86"/>
    <w:rsid w:val="00996E37"/>
    <w:rsid w:val="009A524D"/>
    <w:rsid w:val="009B3C49"/>
    <w:rsid w:val="009B7D94"/>
    <w:rsid w:val="009C3777"/>
    <w:rsid w:val="009C454E"/>
    <w:rsid w:val="009E3D57"/>
    <w:rsid w:val="00A02392"/>
    <w:rsid w:val="00A21334"/>
    <w:rsid w:val="00A23DB4"/>
    <w:rsid w:val="00A24785"/>
    <w:rsid w:val="00A32848"/>
    <w:rsid w:val="00A570F1"/>
    <w:rsid w:val="00A66E68"/>
    <w:rsid w:val="00A943F1"/>
    <w:rsid w:val="00A97FBC"/>
    <w:rsid w:val="00AC273D"/>
    <w:rsid w:val="00AC2E10"/>
    <w:rsid w:val="00AD6EAB"/>
    <w:rsid w:val="00AD7D9B"/>
    <w:rsid w:val="00AE3679"/>
    <w:rsid w:val="00AE4A06"/>
    <w:rsid w:val="00AE5082"/>
    <w:rsid w:val="00AE7297"/>
    <w:rsid w:val="00AF5070"/>
    <w:rsid w:val="00B00476"/>
    <w:rsid w:val="00B129C6"/>
    <w:rsid w:val="00B35014"/>
    <w:rsid w:val="00B46FEC"/>
    <w:rsid w:val="00B739D5"/>
    <w:rsid w:val="00B857AF"/>
    <w:rsid w:val="00BA13AC"/>
    <w:rsid w:val="00BC35AB"/>
    <w:rsid w:val="00BC4056"/>
    <w:rsid w:val="00BD46EE"/>
    <w:rsid w:val="00C44895"/>
    <w:rsid w:val="00C55303"/>
    <w:rsid w:val="00C638D3"/>
    <w:rsid w:val="00C63FBE"/>
    <w:rsid w:val="00C76202"/>
    <w:rsid w:val="00C85DC5"/>
    <w:rsid w:val="00C93505"/>
    <w:rsid w:val="00CB03BF"/>
    <w:rsid w:val="00CB73BA"/>
    <w:rsid w:val="00CE4F76"/>
    <w:rsid w:val="00D03A89"/>
    <w:rsid w:val="00D14617"/>
    <w:rsid w:val="00D2009A"/>
    <w:rsid w:val="00D31EB2"/>
    <w:rsid w:val="00D44DEB"/>
    <w:rsid w:val="00D8381D"/>
    <w:rsid w:val="00DD3D05"/>
    <w:rsid w:val="00DF3D8F"/>
    <w:rsid w:val="00E410BF"/>
    <w:rsid w:val="00E42D36"/>
    <w:rsid w:val="00E52AA2"/>
    <w:rsid w:val="00E576CC"/>
    <w:rsid w:val="00E610BA"/>
    <w:rsid w:val="00E8328B"/>
    <w:rsid w:val="00EB6C07"/>
    <w:rsid w:val="00EE00F2"/>
    <w:rsid w:val="00EE1EF5"/>
    <w:rsid w:val="00F06A53"/>
    <w:rsid w:val="00F251A6"/>
    <w:rsid w:val="00F27A2D"/>
    <w:rsid w:val="00F316C3"/>
    <w:rsid w:val="00F500D0"/>
    <w:rsid w:val="00F633EE"/>
    <w:rsid w:val="00F63DC9"/>
    <w:rsid w:val="00F736F3"/>
    <w:rsid w:val="00F76043"/>
    <w:rsid w:val="00F77C40"/>
    <w:rsid w:val="00F8424F"/>
    <w:rsid w:val="00F94E24"/>
    <w:rsid w:val="00F9752F"/>
    <w:rsid w:val="00FA4EED"/>
    <w:rsid w:val="00FC378C"/>
    <w:rsid w:val="00FE47DC"/>
    <w:rsid w:val="00FF0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5BC1"/>
  <w15:docId w15:val="{F6A97938-2FFC-438E-8C12-D33C09BF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4" w:hanging="360"/>
    </w:pPr>
    <w:rPr>
      <w:u w:val="single" w:color="000000"/>
    </w:rPr>
  </w:style>
  <w:style w:type="paragraph" w:customStyle="1" w:styleId="TableParagraph">
    <w:name w:val="Table Paragraph"/>
    <w:basedOn w:val="Normal"/>
    <w:uiPriority w:val="1"/>
    <w:qFormat/>
  </w:style>
  <w:style w:type="table" w:styleId="TableGrid">
    <w:name w:val="Table Grid"/>
    <w:basedOn w:val="TableNormal"/>
    <w:uiPriority w:val="39"/>
    <w:rsid w:val="00F7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rchresult">
    <w:name w:val="searchresult"/>
    <w:basedOn w:val="Normal"/>
    <w:rsid w:val="00F77C4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F77C40"/>
    <w:rPr>
      <w:color w:val="0000FF"/>
      <w:u w:val="single"/>
    </w:rPr>
  </w:style>
  <w:style w:type="paragraph" w:customStyle="1" w:styleId="address">
    <w:name w:val="address"/>
    <w:basedOn w:val="Normal"/>
    <w:rsid w:val="00F77C4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etainfo">
    <w:name w:val="metainfo"/>
    <w:basedOn w:val="Normal"/>
    <w:rsid w:val="00F77C4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divider">
    <w:name w:val="divider"/>
    <w:basedOn w:val="DefaultParagraphFont"/>
    <w:rsid w:val="00F77C40"/>
  </w:style>
  <w:style w:type="paragraph" w:styleId="Header">
    <w:name w:val="header"/>
    <w:basedOn w:val="Normal"/>
    <w:link w:val="HeaderChar"/>
    <w:uiPriority w:val="99"/>
    <w:unhideWhenUsed/>
    <w:rsid w:val="00B46FEC"/>
    <w:pPr>
      <w:tabs>
        <w:tab w:val="center" w:pos="4513"/>
        <w:tab w:val="right" w:pos="9026"/>
      </w:tabs>
    </w:pPr>
  </w:style>
  <w:style w:type="character" w:customStyle="1" w:styleId="HeaderChar">
    <w:name w:val="Header Char"/>
    <w:basedOn w:val="DefaultParagraphFont"/>
    <w:link w:val="Header"/>
    <w:uiPriority w:val="99"/>
    <w:rsid w:val="00B46FEC"/>
    <w:rPr>
      <w:rFonts w:ascii="Arial" w:eastAsia="Arial" w:hAnsi="Arial" w:cs="Arial"/>
    </w:rPr>
  </w:style>
  <w:style w:type="paragraph" w:styleId="Footer">
    <w:name w:val="footer"/>
    <w:basedOn w:val="Normal"/>
    <w:link w:val="FooterChar"/>
    <w:uiPriority w:val="99"/>
    <w:unhideWhenUsed/>
    <w:rsid w:val="00B46FEC"/>
    <w:pPr>
      <w:tabs>
        <w:tab w:val="center" w:pos="4513"/>
        <w:tab w:val="right" w:pos="9026"/>
      </w:tabs>
    </w:pPr>
  </w:style>
  <w:style w:type="character" w:customStyle="1" w:styleId="FooterChar">
    <w:name w:val="Footer Char"/>
    <w:basedOn w:val="DefaultParagraphFont"/>
    <w:link w:val="Footer"/>
    <w:uiPriority w:val="99"/>
    <w:rsid w:val="00B46FEC"/>
    <w:rPr>
      <w:rFonts w:ascii="Arial" w:eastAsia="Arial" w:hAnsi="Arial" w:cs="Arial"/>
    </w:rPr>
  </w:style>
  <w:style w:type="paragraph" w:styleId="NormalWeb">
    <w:name w:val="Normal (Web)"/>
    <w:basedOn w:val="Normal"/>
    <w:uiPriority w:val="99"/>
    <w:unhideWhenUsed/>
    <w:rsid w:val="00F633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7217">
      <w:bodyDiv w:val="1"/>
      <w:marLeft w:val="0"/>
      <w:marRight w:val="0"/>
      <w:marTop w:val="0"/>
      <w:marBottom w:val="0"/>
      <w:divBdr>
        <w:top w:val="none" w:sz="0" w:space="0" w:color="auto"/>
        <w:left w:val="none" w:sz="0" w:space="0" w:color="auto"/>
        <w:bottom w:val="none" w:sz="0" w:space="0" w:color="auto"/>
        <w:right w:val="none" w:sz="0" w:space="0" w:color="auto"/>
      </w:divBdr>
    </w:div>
    <w:div w:id="665744300">
      <w:bodyDiv w:val="1"/>
      <w:marLeft w:val="0"/>
      <w:marRight w:val="0"/>
      <w:marTop w:val="0"/>
      <w:marBottom w:val="0"/>
      <w:divBdr>
        <w:top w:val="none" w:sz="0" w:space="0" w:color="auto"/>
        <w:left w:val="none" w:sz="0" w:space="0" w:color="auto"/>
        <w:bottom w:val="none" w:sz="0" w:space="0" w:color="auto"/>
        <w:right w:val="none" w:sz="0" w:space="0" w:color="auto"/>
      </w:divBdr>
    </w:div>
    <w:div w:id="812798771">
      <w:bodyDiv w:val="1"/>
      <w:marLeft w:val="0"/>
      <w:marRight w:val="0"/>
      <w:marTop w:val="0"/>
      <w:marBottom w:val="0"/>
      <w:divBdr>
        <w:top w:val="none" w:sz="0" w:space="0" w:color="auto"/>
        <w:left w:val="none" w:sz="0" w:space="0" w:color="auto"/>
        <w:bottom w:val="none" w:sz="0" w:space="0" w:color="auto"/>
        <w:right w:val="none" w:sz="0" w:space="0" w:color="auto"/>
      </w:divBdr>
    </w:div>
    <w:div w:id="876234081">
      <w:bodyDiv w:val="1"/>
      <w:marLeft w:val="0"/>
      <w:marRight w:val="0"/>
      <w:marTop w:val="0"/>
      <w:marBottom w:val="0"/>
      <w:divBdr>
        <w:top w:val="none" w:sz="0" w:space="0" w:color="auto"/>
        <w:left w:val="none" w:sz="0" w:space="0" w:color="auto"/>
        <w:bottom w:val="none" w:sz="0" w:space="0" w:color="auto"/>
        <w:right w:val="none" w:sz="0" w:space="0" w:color="auto"/>
      </w:divBdr>
    </w:div>
    <w:div w:id="1197816351">
      <w:bodyDiv w:val="1"/>
      <w:marLeft w:val="0"/>
      <w:marRight w:val="0"/>
      <w:marTop w:val="0"/>
      <w:marBottom w:val="0"/>
      <w:divBdr>
        <w:top w:val="none" w:sz="0" w:space="0" w:color="auto"/>
        <w:left w:val="none" w:sz="0" w:space="0" w:color="auto"/>
        <w:bottom w:val="none" w:sz="0" w:space="0" w:color="auto"/>
        <w:right w:val="none" w:sz="0" w:space="0" w:color="auto"/>
      </w:divBdr>
    </w:div>
    <w:div w:id="12721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ring.org/model-standing-orders%20(EPCP%2017%20V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akring.org/financial-regulations%20April%2022%20(EPCP%20No.16)%20V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A054-BA1E-45D8-9F6D-D978009F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Clerk</dc:creator>
  <cp:lastModifiedBy>Parish Clerk</cp:lastModifiedBy>
  <cp:revision>55</cp:revision>
  <cp:lastPrinted>2024-04-28T20:17:00Z</cp:lastPrinted>
  <dcterms:created xsi:type="dcterms:W3CDTF">2024-04-28T15:20:00Z</dcterms:created>
  <dcterms:modified xsi:type="dcterms:W3CDTF">2024-04-30T10:22:00Z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2016</vt:lpwstr>
  </property>
  <property fmtid="{D5CDD505-2E9C-101B-9397-08002B2CF9AE}" pid="4" name="LastSaved">
    <vt:filetime>2024-02-22T00:00:00Z</vt:filetime>
  </property>
  <property fmtid="{D5CDD505-2E9C-101B-9397-08002B2CF9AE}" pid="5" name="Producer">
    <vt:lpwstr>Microsoft® Word 2016</vt:lpwstr>
  </property>
</Properties>
</file>