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6D7E" w14:textId="07FBED9C" w:rsidR="00F736F3" w:rsidRPr="00DB528A" w:rsidRDefault="002E6744" w:rsidP="00F77C40">
      <w:pPr>
        <w:ind w:right="459"/>
        <w:jc w:val="center"/>
        <w:rPr>
          <w:b/>
          <w:spacing w:val="-2"/>
          <w:sz w:val="24"/>
          <w:szCs w:val="24"/>
          <w:u w:val="single"/>
        </w:rPr>
      </w:pPr>
      <w:proofErr w:type="spellStart"/>
      <w:r w:rsidRPr="00DB528A">
        <w:rPr>
          <w:b/>
          <w:sz w:val="24"/>
          <w:szCs w:val="24"/>
          <w:u w:val="single"/>
        </w:rPr>
        <w:t>Eakring</w:t>
      </w:r>
      <w:proofErr w:type="spellEnd"/>
      <w:r w:rsidRPr="00DB528A">
        <w:rPr>
          <w:b/>
          <w:spacing w:val="-3"/>
          <w:sz w:val="24"/>
          <w:szCs w:val="24"/>
          <w:u w:val="single"/>
        </w:rPr>
        <w:t xml:space="preserve"> </w:t>
      </w:r>
      <w:r w:rsidRPr="00DB528A">
        <w:rPr>
          <w:b/>
          <w:sz w:val="24"/>
          <w:szCs w:val="24"/>
          <w:u w:val="single"/>
        </w:rPr>
        <w:t>Parish</w:t>
      </w:r>
      <w:r w:rsidRPr="00DB528A">
        <w:rPr>
          <w:b/>
          <w:spacing w:val="-3"/>
          <w:sz w:val="24"/>
          <w:szCs w:val="24"/>
          <w:u w:val="single"/>
        </w:rPr>
        <w:t xml:space="preserve"> </w:t>
      </w:r>
      <w:r w:rsidRPr="00DB528A">
        <w:rPr>
          <w:b/>
          <w:sz w:val="24"/>
          <w:szCs w:val="24"/>
          <w:u w:val="single"/>
        </w:rPr>
        <w:t>Council</w:t>
      </w:r>
      <w:r w:rsidRPr="00DB528A">
        <w:rPr>
          <w:b/>
          <w:spacing w:val="-2"/>
          <w:sz w:val="24"/>
          <w:szCs w:val="24"/>
          <w:u w:val="single"/>
        </w:rPr>
        <w:t xml:space="preserve"> </w:t>
      </w:r>
      <w:r w:rsidRPr="00DB528A">
        <w:rPr>
          <w:b/>
          <w:sz w:val="24"/>
          <w:szCs w:val="24"/>
          <w:u w:val="single"/>
        </w:rPr>
        <w:t>Meeting</w:t>
      </w:r>
      <w:r w:rsidRPr="00DB528A">
        <w:rPr>
          <w:b/>
          <w:spacing w:val="-2"/>
          <w:sz w:val="24"/>
          <w:szCs w:val="24"/>
          <w:u w:val="single"/>
        </w:rPr>
        <w:t xml:space="preserve"> </w:t>
      </w:r>
      <w:r w:rsidR="00092EEC" w:rsidRPr="00DB528A">
        <w:rPr>
          <w:b/>
          <w:spacing w:val="-2"/>
          <w:sz w:val="24"/>
          <w:szCs w:val="24"/>
          <w:u w:val="single"/>
        </w:rPr>
        <w:t>of Wednesday 13</w:t>
      </w:r>
      <w:r w:rsidR="00092EEC" w:rsidRPr="00DB528A">
        <w:rPr>
          <w:b/>
          <w:spacing w:val="-2"/>
          <w:sz w:val="24"/>
          <w:szCs w:val="24"/>
          <w:u w:val="single"/>
          <w:vertAlign w:val="superscript"/>
        </w:rPr>
        <w:t>th</w:t>
      </w:r>
      <w:r w:rsidR="00092EEC" w:rsidRPr="00DB528A">
        <w:rPr>
          <w:b/>
          <w:spacing w:val="-2"/>
          <w:sz w:val="24"/>
          <w:szCs w:val="24"/>
          <w:u w:val="single"/>
        </w:rPr>
        <w:t xml:space="preserve"> March 2024 at the Cator Hall</w:t>
      </w:r>
    </w:p>
    <w:p w14:paraId="24276140" w14:textId="77777777" w:rsidR="00F736F3" w:rsidRPr="00DB528A" w:rsidRDefault="00F736F3" w:rsidP="00F77C40">
      <w:pPr>
        <w:ind w:right="459"/>
        <w:jc w:val="center"/>
        <w:rPr>
          <w:b/>
          <w:spacing w:val="-2"/>
          <w:sz w:val="24"/>
          <w:szCs w:val="24"/>
          <w:u w:val="single"/>
        </w:rPr>
      </w:pPr>
    </w:p>
    <w:p w14:paraId="5D8B5E0A" w14:textId="519B5C01" w:rsidR="00F736F3" w:rsidRPr="00DB528A" w:rsidRDefault="00092EEC" w:rsidP="00F77C40">
      <w:pPr>
        <w:ind w:right="459"/>
        <w:jc w:val="center"/>
        <w:rPr>
          <w:b/>
          <w:spacing w:val="-2"/>
          <w:sz w:val="24"/>
          <w:szCs w:val="24"/>
          <w:u w:val="single"/>
        </w:rPr>
      </w:pPr>
      <w:r w:rsidRPr="00DB528A">
        <w:rPr>
          <w:b/>
          <w:spacing w:val="-2"/>
          <w:sz w:val="24"/>
          <w:szCs w:val="24"/>
          <w:u w:val="single"/>
        </w:rPr>
        <w:t>MINUTES</w:t>
      </w:r>
    </w:p>
    <w:p w14:paraId="2A015CD7" w14:textId="2CCEFFFF" w:rsidR="00F736F3" w:rsidRPr="00DB528A" w:rsidRDefault="005426F7" w:rsidP="00F77C40">
      <w:pPr>
        <w:ind w:right="459"/>
        <w:jc w:val="center"/>
        <w:rPr>
          <w:bCs/>
          <w:spacing w:val="-2"/>
          <w:sz w:val="24"/>
          <w:szCs w:val="24"/>
        </w:rPr>
      </w:pPr>
      <w:r w:rsidRPr="00DB528A">
        <w:rPr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FAFA8" wp14:editId="266D1956">
                <wp:simplePos x="0" y="0"/>
                <wp:positionH relativeFrom="column">
                  <wp:posOffset>673996</wp:posOffset>
                </wp:positionH>
                <wp:positionV relativeFrom="paragraph">
                  <wp:posOffset>71304</wp:posOffset>
                </wp:positionV>
                <wp:extent cx="5494946" cy="794759"/>
                <wp:effectExtent l="0" t="0" r="10795" b="24765"/>
                <wp:wrapNone/>
                <wp:docPr id="10876718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946" cy="794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1037C" w14:textId="47337BD7" w:rsidR="005426F7" w:rsidRDefault="008D1B40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lang w:val="en-GB"/>
                              </w:rPr>
                              <w:t>Present;</w:t>
                            </w:r>
                            <w:proofErr w:type="gramEnd"/>
                          </w:p>
                          <w:p w14:paraId="59033914" w14:textId="310BC554" w:rsidR="008D1B40" w:rsidRDefault="008D1B4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Councillo</w:t>
                            </w:r>
                            <w:r w:rsidR="00035D34">
                              <w:rPr>
                                <w:lang w:val="en-GB"/>
                              </w:rPr>
                              <w:t>r</w:t>
                            </w:r>
                            <w:r>
                              <w:rPr>
                                <w:lang w:val="en-GB"/>
                              </w:rPr>
                              <w:t>s K</w:t>
                            </w:r>
                            <w:r w:rsidR="00DD0EB8">
                              <w:rPr>
                                <w:lang w:val="en-GB"/>
                              </w:rPr>
                              <w:t>en</w:t>
                            </w:r>
                            <w:r>
                              <w:rPr>
                                <w:lang w:val="en-GB"/>
                              </w:rPr>
                              <w:t xml:space="preserve"> Peet (Chair), S</w:t>
                            </w:r>
                            <w:r w:rsidR="00DD0EB8">
                              <w:rPr>
                                <w:lang w:val="en-GB"/>
                              </w:rPr>
                              <w:t>haron</w:t>
                            </w:r>
                            <w:r>
                              <w:rPr>
                                <w:lang w:val="en-GB"/>
                              </w:rPr>
                              <w:t xml:space="preserve"> Holmes, S</w:t>
                            </w:r>
                            <w:r w:rsidR="00DD0EB8">
                              <w:rPr>
                                <w:lang w:val="en-GB"/>
                              </w:rPr>
                              <w:t>haun</w:t>
                            </w:r>
                            <w:r>
                              <w:rPr>
                                <w:lang w:val="en-GB"/>
                              </w:rPr>
                              <w:t xml:space="preserve"> Foster</w:t>
                            </w:r>
                          </w:p>
                          <w:p w14:paraId="22933E51" w14:textId="310854FB" w:rsidR="005165C8" w:rsidRDefault="00D566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D87714">
                              <w:rPr>
                                <w:lang w:val="en-GB"/>
                              </w:rPr>
                              <w:t>7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5165C8">
                              <w:rPr>
                                <w:lang w:val="en-GB"/>
                              </w:rPr>
                              <w:t>Members of the public</w:t>
                            </w:r>
                          </w:p>
                          <w:p w14:paraId="74F1E243" w14:textId="113A8FF6" w:rsidR="005165C8" w:rsidRPr="005426F7" w:rsidRDefault="005165C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Locum Clerk; Susan Stack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FAF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.05pt;margin-top:5.6pt;width:432.65pt;height:6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" fillcolor="white [3201]" strokeweight=".5pt">
                <v:textbox>
                  <w:txbxContent>
                    <w:p w14:paraId="1BC1037C" w14:textId="47337BD7" w:rsidR="005426F7" w:rsidRDefault="008D1B40">
                      <w:pPr>
                        <w:rPr>
                          <w:lang w:val="en-GB"/>
                        </w:rPr>
                      </w:pPr>
                      <w:proofErr w:type="gramStart"/>
                      <w:r>
                        <w:rPr>
                          <w:lang w:val="en-GB"/>
                        </w:rPr>
                        <w:t>Present;</w:t>
                      </w:r>
                      <w:proofErr w:type="gramEnd"/>
                    </w:p>
                    <w:p w14:paraId="59033914" w14:textId="310BC554" w:rsidR="008D1B40" w:rsidRDefault="008D1B4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Councillo</w:t>
                      </w:r>
                      <w:r w:rsidR="00035D34">
                        <w:rPr>
                          <w:lang w:val="en-GB"/>
                        </w:rPr>
                        <w:t>r</w:t>
                      </w:r>
                      <w:r>
                        <w:rPr>
                          <w:lang w:val="en-GB"/>
                        </w:rPr>
                        <w:t>s K</w:t>
                      </w:r>
                      <w:r w:rsidR="00DD0EB8">
                        <w:rPr>
                          <w:lang w:val="en-GB"/>
                        </w:rPr>
                        <w:t>en</w:t>
                      </w:r>
                      <w:r>
                        <w:rPr>
                          <w:lang w:val="en-GB"/>
                        </w:rPr>
                        <w:t xml:space="preserve"> Peet (Chair), S</w:t>
                      </w:r>
                      <w:r w:rsidR="00DD0EB8">
                        <w:rPr>
                          <w:lang w:val="en-GB"/>
                        </w:rPr>
                        <w:t>haron</w:t>
                      </w:r>
                      <w:r>
                        <w:rPr>
                          <w:lang w:val="en-GB"/>
                        </w:rPr>
                        <w:t xml:space="preserve"> Holmes, S</w:t>
                      </w:r>
                      <w:r w:rsidR="00DD0EB8">
                        <w:rPr>
                          <w:lang w:val="en-GB"/>
                        </w:rPr>
                        <w:t>haun</w:t>
                      </w:r>
                      <w:r>
                        <w:rPr>
                          <w:lang w:val="en-GB"/>
                        </w:rPr>
                        <w:t xml:space="preserve"> Foster</w:t>
                      </w:r>
                    </w:p>
                    <w:p w14:paraId="22933E51" w14:textId="310854FB" w:rsidR="005165C8" w:rsidRDefault="00D566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D87714">
                        <w:rPr>
                          <w:lang w:val="en-GB"/>
                        </w:rPr>
                        <w:t>7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="005165C8">
                        <w:rPr>
                          <w:lang w:val="en-GB"/>
                        </w:rPr>
                        <w:t>Members of the public</w:t>
                      </w:r>
                    </w:p>
                    <w:p w14:paraId="74F1E243" w14:textId="113A8FF6" w:rsidR="005165C8" w:rsidRPr="005426F7" w:rsidRDefault="005165C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Locum Clerk; Susan Stack</w:t>
                      </w:r>
                    </w:p>
                  </w:txbxContent>
                </v:textbox>
              </v:shape>
            </w:pict>
          </mc:Fallback>
        </mc:AlternateContent>
      </w:r>
    </w:p>
    <w:p w14:paraId="4B109EB7" w14:textId="77777777" w:rsidR="00F736F3" w:rsidRPr="00DB528A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</w:p>
    <w:p w14:paraId="4783CF40" w14:textId="77777777" w:rsidR="00092EEC" w:rsidRPr="00DB528A" w:rsidRDefault="00092EEC" w:rsidP="00F77C40">
      <w:pPr>
        <w:ind w:right="459"/>
        <w:jc w:val="center"/>
        <w:rPr>
          <w:bCs/>
          <w:spacing w:val="-2"/>
          <w:sz w:val="24"/>
          <w:szCs w:val="24"/>
        </w:rPr>
      </w:pPr>
    </w:p>
    <w:p w14:paraId="4CFBD18B" w14:textId="77777777" w:rsidR="005165C8" w:rsidRPr="00DB528A" w:rsidRDefault="005165C8" w:rsidP="00F77C40">
      <w:pPr>
        <w:ind w:right="459"/>
        <w:jc w:val="center"/>
        <w:rPr>
          <w:bCs/>
          <w:spacing w:val="-2"/>
          <w:sz w:val="24"/>
          <w:szCs w:val="24"/>
        </w:rPr>
      </w:pPr>
    </w:p>
    <w:p w14:paraId="2FC38737" w14:textId="77777777" w:rsidR="00092EEC" w:rsidRPr="00DB528A" w:rsidRDefault="00092EEC" w:rsidP="00F77C40">
      <w:pPr>
        <w:ind w:right="459"/>
        <w:jc w:val="center"/>
        <w:rPr>
          <w:bCs/>
          <w:spacing w:val="-2"/>
          <w:sz w:val="24"/>
          <w:szCs w:val="24"/>
        </w:rPr>
      </w:pPr>
    </w:p>
    <w:p w14:paraId="27922269" w14:textId="77777777" w:rsidR="00092EEC" w:rsidRPr="00DB528A" w:rsidRDefault="00092EEC" w:rsidP="00F77C40">
      <w:pPr>
        <w:ind w:right="459"/>
        <w:jc w:val="center"/>
        <w:rPr>
          <w:bCs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9510"/>
      </w:tblGrid>
      <w:tr w:rsidR="00DB528A" w:rsidRPr="00DB528A" w14:paraId="4A09BD2D" w14:textId="77777777" w:rsidTr="00644A5D">
        <w:tc>
          <w:tcPr>
            <w:tcW w:w="1108" w:type="dxa"/>
          </w:tcPr>
          <w:p w14:paraId="21437DD4" w14:textId="258C661D" w:rsidR="00F736F3" w:rsidRPr="00DB528A" w:rsidRDefault="00F736F3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1</w:t>
            </w:r>
            <w:r w:rsidR="007443A2" w:rsidRPr="00DB528A">
              <w:rPr>
                <w:b/>
                <w:spacing w:val="-2"/>
                <w:sz w:val="24"/>
                <w:szCs w:val="24"/>
              </w:rPr>
              <w:t>1</w:t>
            </w:r>
            <w:r w:rsidR="00291CCA" w:rsidRPr="00DB528A">
              <w:rPr>
                <w:b/>
                <w:spacing w:val="-2"/>
                <w:sz w:val="24"/>
                <w:szCs w:val="24"/>
              </w:rPr>
              <w:t>/24</w:t>
            </w:r>
          </w:p>
        </w:tc>
        <w:tc>
          <w:tcPr>
            <w:tcW w:w="9658" w:type="dxa"/>
          </w:tcPr>
          <w:p w14:paraId="12A802EA" w14:textId="77777777" w:rsidR="00F736F3" w:rsidRPr="00DB528A" w:rsidRDefault="00F736F3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Apologies for absence</w:t>
            </w:r>
          </w:p>
          <w:p w14:paraId="2CBA0735" w14:textId="7DC75089" w:rsidR="00617625" w:rsidRPr="00DB528A" w:rsidRDefault="00617625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DB528A">
              <w:rPr>
                <w:bCs/>
                <w:spacing w:val="-2"/>
                <w:sz w:val="24"/>
                <w:szCs w:val="24"/>
              </w:rPr>
              <w:t>None</w:t>
            </w:r>
          </w:p>
          <w:p w14:paraId="353EECA8" w14:textId="207F2E46" w:rsidR="00F77C40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</w:tc>
      </w:tr>
      <w:tr w:rsidR="00DB528A" w:rsidRPr="00DB528A" w14:paraId="7FC1729E" w14:textId="77777777" w:rsidTr="00644A5D">
        <w:tc>
          <w:tcPr>
            <w:tcW w:w="1108" w:type="dxa"/>
          </w:tcPr>
          <w:p w14:paraId="72AB4082" w14:textId="7175AC5F" w:rsidR="00F736F3" w:rsidRPr="00DB528A" w:rsidRDefault="007443A2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1</w:t>
            </w:r>
            <w:r w:rsidR="001A723A" w:rsidRPr="00DB528A">
              <w:rPr>
                <w:b/>
                <w:spacing w:val="-2"/>
                <w:sz w:val="24"/>
                <w:szCs w:val="24"/>
              </w:rPr>
              <w:t>2</w:t>
            </w:r>
            <w:r w:rsidRPr="00DB528A">
              <w:rPr>
                <w:b/>
                <w:spacing w:val="-2"/>
                <w:sz w:val="24"/>
                <w:szCs w:val="24"/>
              </w:rPr>
              <w:t>/24</w:t>
            </w:r>
          </w:p>
        </w:tc>
        <w:tc>
          <w:tcPr>
            <w:tcW w:w="9658" w:type="dxa"/>
          </w:tcPr>
          <w:p w14:paraId="6457735C" w14:textId="77777777" w:rsidR="00F736F3" w:rsidRPr="00DB528A" w:rsidRDefault="00F736F3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Variation of Order of Business</w:t>
            </w:r>
          </w:p>
          <w:p w14:paraId="076E036A" w14:textId="72EFC991" w:rsidR="00617625" w:rsidRPr="00DB528A" w:rsidRDefault="00617625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DB528A">
              <w:rPr>
                <w:bCs/>
                <w:spacing w:val="-2"/>
                <w:sz w:val="24"/>
                <w:szCs w:val="24"/>
              </w:rPr>
              <w:t>No</w:t>
            </w:r>
            <w:r w:rsidR="00022649" w:rsidRPr="00DB528A">
              <w:rPr>
                <w:bCs/>
                <w:spacing w:val="-2"/>
                <w:sz w:val="24"/>
                <w:szCs w:val="24"/>
              </w:rPr>
              <w:t>n</w:t>
            </w:r>
            <w:r w:rsidRPr="00DB528A">
              <w:rPr>
                <w:bCs/>
                <w:spacing w:val="-2"/>
                <w:sz w:val="24"/>
                <w:szCs w:val="24"/>
              </w:rPr>
              <w:t>e</w:t>
            </w:r>
          </w:p>
          <w:p w14:paraId="2ED6C146" w14:textId="6A3208E1" w:rsidR="00F77C40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</w:tc>
      </w:tr>
      <w:tr w:rsidR="00DB528A" w:rsidRPr="00DB528A" w14:paraId="401A847D" w14:textId="77777777" w:rsidTr="00644A5D">
        <w:tc>
          <w:tcPr>
            <w:tcW w:w="1108" w:type="dxa"/>
          </w:tcPr>
          <w:p w14:paraId="3B570F96" w14:textId="4410C75F" w:rsidR="00F736F3" w:rsidRPr="00DB528A" w:rsidRDefault="001A723A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13/24</w:t>
            </w:r>
          </w:p>
        </w:tc>
        <w:tc>
          <w:tcPr>
            <w:tcW w:w="9658" w:type="dxa"/>
          </w:tcPr>
          <w:p w14:paraId="1B5D1312" w14:textId="77777777" w:rsidR="00F736F3" w:rsidRPr="00DB528A" w:rsidRDefault="00F736F3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 xml:space="preserve">Declaration of </w:t>
            </w:r>
            <w:proofErr w:type="spellStart"/>
            <w:r w:rsidRPr="00DB528A">
              <w:rPr>
                <w:b/>
                <w:spacing w:val="-2"/>
                <w:sz w:val="24"/>
                <w:szCs w:val="24"/>
              </w:rPr>
              <w:t>Councillors</w:t>
            </w:r>
            <w:proofErr w:type="spellEnd"/>
            <w:r w:rsidRPr="00DB528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B528A">
              <w:rPr>
                <w:b/>
                <w:spacing w:val="-2"/>
                <w:sz w:val="24"/>
                <w:szCs w:val="24"/>
              </w:rPr>
              <w:t>Interest;</w:t>
            </w:r>
            <w:proofErr w:type="gramEnd"/>
          </w:p>
          <w:p w14:paraId="324787AF" w14:textId="37AC1F00" w:rsidR="00022649" w:rsidRDefault="00022649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DB528A">
              <w:rPr>
                <w:bCs/>
                <w:spacing w:val="-2"/>
                <w:sz w:val="24"/>
                <w:szCs w:val="24"/>
              </w:rPr>
              <w:t>None</w:t>
            </w:r>
          </w:p>
          <w:p w14:paraId="15FDAE75" w14:textId="1052CE1D" w:rsidR="00F736F3" w:rsidRPr="00DB528A" w:rsidRDefault="00F736F3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</w:tc>
      </w:tr>
      <w:tr w:rsidR="00DB528A" w:rsidRPr="00DB528A" w14:paraId="243FEF96" w14:textId="77777777" w:rsidTr="00644A5D">
        <w:tc>
          <w:tcPr>
            <w:tcW w:w="1108" w:type="dxa"/>
          </w:tcPr>
          <w:p w14:paraId="54597BE9" w14:textId="463E2C04" w:rsidR="00F736F3" w:rsidRPr="00DB528A" w:rsidRDefault="001A723A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14/24</w:t>
            </w:r>
          </w:p>
        </w:tc>
        <w:tc>
          <w:tcPr>
            <w:tcW w:w="9658" w:type="dxa"/>
          </w:tcPr>
          <w:p w14:paraId="22EF6F45" w14:textId="77777777" w:rsidR="00F736F3" w:rsidRPr="00DB528A" w:rsidRDefault="00F736F3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Public Participation (maximum 15 minutes in accordance with Standing Orders)</w:t>
            </w:r>
          </w:p>
          <w:p w14:paraId="568730D5" w14:textId="14554494" w:rsidR="00022649" w:rsidRPr="00DB528A" w:rsidRDefault="00DD0EB8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DB528A">
              <w:rPr>
                <w:bCs/>
                <w:spacing w:val="-2"/>
                <w:sz w:val="24"/>
                <w:szCs w:val="24"/>
              </w:rPr>
              <w:t>The Chairman/Locum Clerk explained</w:t>
            </w:r>
            <w:r w:rsidR="002A51F3" w:rsidRPr="00DB528A">
              <w:rPr>
                <w:bCs/>
                <w:spacing w:val="-2"/>
                <w:sz w:val="24"/>
                <w:szCs w:val="24"/>
              </w:rPr>
              <w:t xml:space="preserve"> that the </w:t>
            </w:r>
            <w:proofErr w:type="spellStart"/>
            <w:r w:rsidR="00706576" w:rsidRPr="00DB528A">
              <w:rPr>
                <w:bCs/>
                <w:spacing w:val="-2"/>
                <w:sz w:val="24"/>
                <w:szCs w:val="24"/>
              </w:rPr>
              <w:t>Councillor</w:t>
            </w:r>
            <w:proofErr w:type="spellEnd"/>
            <w:r w:rsidR="00706576" w:rsidRPr="00DB528A">
              <w:rPr>
                <w:bCs/>
                <w:spacing w:val="-2"/>
                <w:sz w:val="24"/>
                <w:szCs w:val="24"/>
              </w:rPr>
              <w:t xml:space="preserve"> election option expires 21</w:t>
            </w:r>
            <w:r w:rsidR="00706576" w:rsidRPr="00DB528A">
              <w:rPr>
                <w:bCs/>
                <w:spacing w:val="-2"/>
                <w:sz w:val="24"/>
                <w:szCs w:val="24"/>
                <w:vertAlign w:val="superscript"/>
              </w:rPr>
              <w:t>st</w:t>
            </w:r>
            <w:r w:rsidR="00706576" w:rsidRPr="00DB528A">
              <w:rPr>
                <w:bCs/>
                <w:spacing w:val="-2"/>
                <w:sz w:val="24"/>
                <w:szCs w:val="24"/>
              </w:rPr>
              <w:t xml:space="preserve"> March. If no election </w:t>
            </w:r>
            <w:proofErr w:type="gramStart"/>
            <w:r w:rsidR="00706576" w:rsidRPr="00DB528A">
              <w:rPr>
                <w:bCs/>
                <w:spacing w:val="-2"/>
                <w:sz w:val="24"/>
                <w:szCs w:val="24"/>
              </w:rPr>
              <w:t>called</w:t>
            </w:r>
            <w:proofErr w:type="gramEnd"/>
            <w:r w:rsidR="00706576" w:rsidRPr="00DB528A">
              <w:rPr>
                <w:bCs/>
                <w:spacing w:val="-2"/>
                <w:sz w:val="24"/>
                <w:szCs w:val="24"/>
              </w:rPr>
              <w:t xml:space="preserve"> then a </w:t>
            </w:r>
            <w:r w:rsidR="002A51F3" w:rsidRPr="00DB528A">
              <w:rPr>
                <w:bCs/>
                <w:spacing w:val="-2"/>
                <w:sz w:val="24"/>
                <w:szCs w:val="24"/>
              </w:rPr>
              <w:t>v</w:t>
            </w:r>
            <w:r w:rsidR="00706576" w:rsidRPr="00DB528A">
              <w:rPr>
                <w:bCs/>
                <w:spacing w:val="-2"/>
                <w:sz w:val="24"/>
                <w:szCs w:val="24"/>
              </w:rPr>
              <w:t xml:space="preserve">acancy will be </w:t>
            </w:r>
            <w:r w:rsidR="00ED59EE" w:rsidRPr="00DB528A">
              <w:rPr>
                <w:bCs/>
                <w:spacing w:val="-2"/>
                <w:sz w:val="24"/>
                <w:szCs w:val="24"/>
              </w:rPr>
              <w:t>de</w:t>
            </w:r>
            <w:r w:rsidR="005A63AE" w:rsidRPr="00DB528A">
              <w:rPr>
                <w:bCs/>
                <w:spacing w:val="-2"/>
                <w:sz w:val="24"/>
                <w:szCs w:val="24"/>
              </w:rPr>
              <w:t>cl</w:t>
            </w:r>
            <w:r w:rsidR="00ED59EE" w:rsidRPr="00DB528A">
              <w:rPr>
                <w:bCs/>
                <w:spacing w:val="-2"/>
                <w:sz w:val="24"/>
                <w:szCs w:val="24"/>
              </w:rPr>
              <w:t xml:space="preserve">ared and </w:t>
            </w:r>
            <w:proofErr w:type="gramStart"/>
            <w:r w:rsidR="00ED59EE" w:rsidRPr="00DB528A">
              <w:rPr>
                <w:bCs/>
                <w:spacing w:val="-2"/>
                <w:sz w:val="24"/>
                <w:szCs w:val="24"/>
              </w:rPr>
              <w:t>applications</w:t>
            </w:r>
            <w:proofErr w:type="gramEnd"/>
            <w:r w:rsidR="00ED59EE" w:rsidRPr="00DB528A">
              <w:rPr>
                <w:bCs/>
                <w:spacing w:val="-2"/>
                <w:sz w:val="24"/>
                <w:szCs w:val="24"/>
              </w:rPr>
              <w:t xml:space="preserve"> invited for the role of </w:t>
            </w:r>
            <w:proofErr w:type="spellStart"/>
            <w:r w:rsidR="00ED59EE" w:rsidRPr="00DB528A">
              <w:rPr>
                <w:bCs/>
                <w:spacing w:val="-2"/>
                <w:sz w:val="24"/>
                <w:szCs w:val="24"/>
              </w:rPr>
              <w:t>Councillor</w:t>
            </w:r>
            <w:proofErr w:type="spellEnd"/>
            <w:r w:rsidR="00C31652" w:rsidRPr="00DB528A">
              <w:rPr>
                <w:bCs/>
                <w:spacing w:val="-2"/>
                <w:sz w:val="24"/>
                <w:szCs w:val="24"/>
              </w:rPr>
              <w:t>.</w:t>
            </w:r>
          </w:p>
          <w:p w14:paraId="07F384F2" w14:textId="4F206EFB" w:rsidR="00F77C40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</w:tc>
      </w:tr>
      <w:tr w:rsidR="00DB528A" w:rsidRPr="00DB528A" w14:paraId="67707FE8" w14:textId="77777777" w:rsidTr="00644A5D">
        <w:tc>
          <w:tcPr>
            <w:tcW w:w="1108" w:type="dxa"/>
          </w:tcPr>
          <w:p w14:paraId="43D725C2" w14:textId="4C9EE158" w:rsidR="00F736F3" w:rsidRPr="00DB528A" w:rsidRDefault="001A723A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15/24</w:t>
            </w:r>
          </w:p>
        </w:tc>
        <w:tc>
          <w:tcPr>
            <w:tcW w:w="9658" w:type="dxa"/>
          </w:tcPr>
          <w:p w14:paraId="634EC800" w14:textId="77777777" w:rsidR="00F736F3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 xml:space="preserve">To receive only - Reports from Police, District and County </w:t>
            </w:r>
            <w:proofErr w:type="spellStart"/>
            <w:r w:rsidRPr="00DB528A">
              <w:rPr>
                <w:b/>
                <w:spacing w:val="-2"/>
                <w:sz w:val="24"/>
                <w:szCs w:val="24"/>
              </w:rPr>
              <w:t>Councillors</w:t>
            </w:r>
            <w:proofErr w:type="spellEnd"/>
          </w:p>
          <w:p w14:paraId="0DA02EAC" w14:textId="690CEC5F" w:rsidR="00E907D1" w:rsidRPr="00DB528A" w:rsidRDefault="008F0C0B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DB528A">
              <w:rPr>
                <w:bCs/>
                <w:spacing w:val="-2"/>
                <w:sz w:val="24"/>
                <w:szCs w:val="24"/>
              </w:rPr>
              <w:t xml:space="preserve">None </w:t>
            </w:r>
            <w:proofErr w:type="gramStart"/>
            <w:r w:rsidRPr="00DB528A">
              <w:rPr>
                <w:bCs/>
                <w:spacing w:val="-2"/>
                <w:sz w:val="24"/>
                <w:szCs w:val="24"/>
              </w:rPr>
              <w:t>present</w:t>
            </w:r>
            <w:proofErr w:type="gramEnd"/>
          </w:p>
          <w:p w14:paraId="2FD05C45" w14:textId="09C4167E" w:rsidR="00656FB9" w:rsidRPr="00DB528A" w:rsidRDefault="00656FB9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</w:tc>
      </w:tr>
      <w:tr w:rsidR="00DB528A" w:rsidRPr="00DB528A" w14:paraId="0CD04DAA" w14:textId="77777777" w:rsidTr="00644A5D">
        <w:tc>
          <w:tcPr>
            <w:tcW w:w="1108" w:type="dxa"/>
          </w:tcPr>
          <w:p w14:paraId="61E7D400" w14:textId="2559DECB" w:rsidR="00F736F3" w:rsidRPr="00DB528A" w:rsidRDefault="001A723A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16/24</w:t>
            </w:r>
          </w:p>
        </w:tc>
        <w:tc>
          <w:tcPr>
            <w:tcW w:w="9658" w:type="dxa"/>
          </w:tcPr>
          <w:p w14:paraId="04551F92" w14:textId="3C8388A1" w:rsidR="00F736F3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To receive and approve – Minutes from meeting</w:t>
            </w:r>
            <w:r w:rsidR="00BC35AB" w:rsidRPr="00DB528A">
              <w:rPr>
                <w:b/>
                <w:spacing w:val="-2"/>
                <w:sz w:val="24"/>
                <w:szCs w:val="24"/>
              </w:rPr>
              <w:t>s</w:t>
            </w:r>
            <w:r w:rsidRPr="00DB528A">
              <w:rPr>
                <w:b/>
                <w:spacing w:val="-2"/>
                <w:sz w:val="24"/>
                <w:szCs w:val="24"/>
              </w:rPr>
              <w:t xml:space="preserve"> of 7</w:t>
            </w:r>
            <w:r w:rsidRPr="00DB528A">
              <w:rPr>
                <w:b/>
                <w:spacing w:val="-2"/>
                <w:sz w:val="24"/>
                <w:szCs w:val="24"/>
                <w:vertAlign w:val="superscript"/>
              </w:rPr>
              <w:t>th</w:t>
            </w:r>
            <w:r w:rsidRPr="00DB528A">
              <w:rPr>
                <w:b/>
                <w:spacing w:val="-2"/>
                <w:sz w:val="24"/>
                <w:szCs w:val="24"/>
              </w:rPr>
              <w:t xml:space="preserve"> February 24 and 29</w:t>
            </w:r>
            <w:r w:rsidRPr="00DB528A">
              <w:rPr>
                <w:b/>
                <w:spacing w:val="-2"/>
                <w:sz w:val="24"/>
                <w:szCs w:val="24"/>
                <w:vertAlign w:val="superscript"/>
              </w:rPr>
              <w:t>th</w:t>
            </w:r>
            <w:r w:rsidRPr="00DB528A">
              <w:rPr>
                <w:b/>
                <w:spacing w:val="-2"/>
                <w:sz w:val="24"/>
                <w:szCs w:val="24"/>
              </w:rPr>
              <w:t xml:space="preserve"> February 24</w:t>
            </w:r>
          </w:p>
          <w:p w14:paraId="5DE799D7" w14:textId="2E775F1B" w:rsidR="00F77C40" w:rsidRPr="00DB528A" w:rsidRDefault="008F0C0B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DB528A">
              <w:rPr>
                <w:bCs/>
                <w:spacing w:val="-2"/>
                <w:sz w:val="24"/>
                <w:szCs w:val="24"/>
              </w:rPr>
              <w:t xml:space="preserve">It was resolved to receive and approve minutes </w:t>
            </w:r>
            <w:r w:rsidR="00242E97" w:rsidRPr="00DB528A">
              <w:rPr>
                <w:bCs/>
                <w:spacing w:val="-2"/>
                <w:sz w:val="24"/>
                <w:szCs w:val="24"/>
              </w:rPr>
              <w:t>of 7</w:t>
            </w:r>
            <w:r w:rsidR="00242E97" w:rsidRPr="00DB528A">
              <w:rPr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="00242E97" w:rsidRPr="00DB528A">
              <w:rPr>
                <w:bCs/>
                <w:spacing w:val="-2"/>
                <w:sz w:val="24"/>
                <w:szCs w:val="24"/>
              </w:rPr>
              <w:t xml:space="preserve"> February </w:t>
            </w:r>
            <w:r w:rsidR="00A25543" w:rsidRPr="00DB528A">
              <w:rPr>
                <w:bCs/>
                <w:spacing w:val="-2"/>
                <w:sz w:val="24"/>
                <w:szCs w:val="24"/>
              </w:rPr>
              <w:t>as a true record with the exception</w:t>
            </w:r>
            <w:r w:rsidR="007C754F" w:rsidRPr="00DB528A">
              <w:rPr>
                <w:bCs/>
                <w:spacing w:val="-2"/>
                <w:sz w:val="24"/>
                <w:szCs w:val="24"/>
              </w:rPr>
              <w:t xml:space="preserve"> item “premises </w:t>
            </w:r>
            <w:proofErr w:type="spellStart"/>
            <w:r w:rsidR="007C754F" w:rsidRPr="00DB528A">
              <w:rPr>
                <w:bCs/>
                <w:spacing w:val="-2"/>
                <w:sz w:val="24"/>
                <w:szCs w:val="24"/>
              </w:rPr>
              <w:t>licenc</w:t>
            </w:r>
            <w:r w:rsidR="002A51F3" w:rsidRPr="00DB528A">
              <w:rPr>
                <w:bCs/>
                <w:spacing w:val="-2"/>
                <w:sz w:val="24"/>
                <w:szCs w:val="24"/>
              </w:rPr>
              <w:t>e</w:t>
            </w:r>
            <w:proofErr w:type="spellEnd"/>
            <w:r w:rsidR="007C754F" w:rsidRPr="00DB528A">
              <w:rPr>
                <w:bCs/>
                <w:spacing w:val="-2"/>
                <w:sz w:val="24"/>
                <w:szCs w:val="24"/>
              </w:rPr>
              <w:t xml:space="preserve"> for Cator Hall</w:t>
            </w:r>
            <w:r w:rsidR="00CE443C" w:rsidRPr="00DB528A">
              <w:rPr>
                <w:bCs/>
                <w:spacing w:val="-2"/>
                <w:sz w:val="24"/>
                <w:szCs w:val="24"/>
              </w:rPr>
              <w:t>”</w:t>
            </w:r>
            <w:r w:rsidR="007E607C" w:rsidRPr="00DB528A">
              <w:rPr>
                <w:bCs/>
                <w:spacing w:val="-2"/>
                <w:sz w:val="24"/>
                <w:szCs w:val="24"/>
              </w:rPr>
              <w:t xml:space="preserve"> on the basis that it is not a </w:t>
            </w:r>
            <w:r w:rsidR="00CE443C" w:rsidRPr="00DB528A">
              <w:rPr>
                <w:bCs/>
                <w:spacing w:val="-2"/>
                <w:sz w:val="24"/>
                <w:szCs w:val="24"/>
              </w:rPr>
              <w:t>full re</w:t>
            </w:r>
            <w:r w:rsidR="005215C6" w:rsidRPr="00DB528A">
              <w:rPr>
                <w:bCs/>
                <w:spacing w:val="-2"/>
                <w:sz w:val="24"/>
                <w:szCs w:val="24"/>
              </w:rPr>
              <w:t xml:space="preserve">flection </w:t>
            </w:r>
            <w:r w:rsidR="007E607C" w:rsidRPr="00DB528A">
              <w:rPr>
                <w:bCs/>
                <w:spacing w:val="-2"/>
                <w:sz w:val="24"/>
                <w:szCs w:val="24"/>
              </w:rPr>
              <w:t xml:space="preserve">and clarification from </w:t>
            </w:r>
            <w:r w:rsidR="008D4F07" w:rsidRPr="00DB528A">
              <w:rPr>
                <w:bCs/>
                <w:spacing w:val="-2"/>
                <w:sz w:val="24"/>
                <w:szCs w:val="24"/>
              </w:rPr>
              <w:t xml:space="preserve">Andrew Wood be sought for the next meeting. </w:t>
            </w:r>
            <w:r w:rsidR="005215C6" w:rsidRPr="00DB528A">
              <w:rPr>
                <w:bCs/>
                <w:spacing w:val="-2"/>
                <w:sz w:val="24"/>
                <w:szCs w:val="24"/>
              </w:rPr>
              <w:t>(KP/SF)</w:t>
            </w:r>
          </w:p>
          <w:p w14:paraId="16F04ED5" w14:textId="58BDF4CE" w:rsidR="002436CF" w:rsidRPr="00DB528A" w:rsidRDefault="002436CF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DB528A">
              <w:rPr>
                <w:bCs/>
                <w:spacing w:val="-2"/>
                <w:sz w:val="24"/>
                <w:szCs w:val="24"/>
              </w:rPr>
              <w:t>The minutes of the 29</w:t>
            </w:r>
            <w:r w:rsidRPr="00DB528A">
              <w:rPr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Pr="00DB528A">
              <w:rPr>
                <w:bCs/>
                <w:spacing w:val="-2"/>
                <w:sz w:val="24"/>
                <w:szCs w:val="24"/>
              </w:rPr>
              <w:t xml:space="preserve"> were accepted as a true record </w:t>
            </w:r>
            <w:r w:rsidR="005215C6" w:rsidRPr="00DB528A">
              <w:rPr>
                <w:bCs/>
                <w:spacing w:val="-2"/>
                <w:sz w:val="24"/>
                <w:szCs w:val="24"/>
              </w:rPr>
              <w:t>(S</w:t>
            </w:r>
            <w:r w:rsidR="00FA5623" w:rsidRPr="00DB528A">
              <w:rPr>
                <w:bCs/>
                <w:spacing w:val="-2"/>
                <w:sz w:val="24"/>
                <w:szCs w:val="24"/>
              </w:rPr>
              <w:t>H/KP)</w:t>
            </w:r>
          </w:p>
          <w:p w14:paraId="15BCF359" w14:textId="3CC25CD1" w:rsidR="008D4F07" w:rsidRPr="00DB528A" w:rsidRDefault="008D4F07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DB528A" w:rsidRPr="00DB528A" w14:paraId="14D7B94D" w14:textId="77777777" w:rsidTr="00644A5D">
        <w:tc>
          <w:tcPr>
            <w:tcW w:w="1108" w:type="dxa"/>
          </w:tcPr>
          <w:p w14:paraId="5ACDB8A8" w14:textId="34358F2D" w:rsidR="00F77C40" w:rsidRPr="00DB528A" w:rsidRDefault="001A723A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17/24</w:t>
            </w:r>
          </w:p>
        </w:tc>
        <w:tc>
          <w:tcPr>
            <w:tcW w:w="9658" w:type="dxa"/>
          </w:tcPr>
          <w:p w14:paraId="0B520231" w14:textId="77777777" w:rsidR="00F77C40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 xml:space="preserve">To report – Matters arising from minutes not covered elsewhere on the </w:t>
            </w:r>
            <w:proofErr w:type="gramStart"/>
            <w:r w:rsidRPr="00DB528A">
              <w:rPr>
                <w:b/>
                <w:spacing w:val="-2"/>
                <w:sz w:val="24"/>
                <w:szCs w:val="24"/>
              </w:rPr>
              <w:t>agenda</w:t>
            </w:r>
            <w:proofErr w:type="gramEnd"/>
          </w:p>
          <w:p w14:paraId="09ADEEE9" w14:textId="77777777" w:rsidR="00BC35AB" w:rsidRPr="00DB528A" w:rsidRDefault="00FA562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DB528A">
              <w:rPr>
                <w:bCs/>
                <w:spacing w:val="-2"/>
                <w:sz w:val="24"/>
                <w:szCs w:val="24"/>
              </w:rPr>
              <w:t>None</w:t>
            </w:r>
          </w:p>
          <w:p w14:paraId="2131F6D9" w14:textId="72988A06" w:rsidR="00FA5623" w:rsidRPr="00DB528A" w:rsidRDefault="00FA562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DB528A" w:rsidRPr="00DB528A" w14:paraId="46922D73" w14:textId="77777777" w:rsidTr="00644A5D">
        <w:tc>
          <w:tcPr>
            <w:tcW w:w="1108" w:type="dxa"/>
          </w:tcPr>
          <w:p w14:paraId="472431D6" w14:textId="0F774F3F" w:rsidR="00F77C40" w:rsidRPr="00DB528A" w:rsidRDefault="001A723A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18/24</w:t>
            </w:r>
          </w:p>
        </w:tc>
        <w:tc>
          <w:tcPr>
            <w:tcW w:w="9658" w:type="dxa"/>
          </w:tcPr>
          <w:p w14:paraId="57CDC73D" w14:textId="77777777" w:rsidR="00F77C40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To receive only – Chairman’s announcements</w:t>
            </w:r>
          </w:p>
          <w:p w14:paraId="0E1159AA" w14:textId="372E813A" w:rsidR="00BC35AB" w:rsidRPr="00DB528A" w:rsidRDefault="00C44895" w:rsidP="00C44895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Re</w:t>
            </w:r>
            <w:r w:rsidR="0001778C" w:rsidRPr="00DB528A">
              <w:rPr>
                <w:b/>
                <w:spacing w:val="-2"/>
                <w:sz w:val="24"/>
                <w:szCs w:val="24"/>
              </w:rPr>
              <w:t>signation of Cllr White</w:t>
            </w:r>
          </w:p>
          <w:p w14:paraId="2015635E" w14:textId="4DDB40C7" w:rsidR="002436CF" w:rsidRPr="00DB528A" w:rsidRDefault="002436CF" w:rsidP="00C4489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DB528A">
              <w:rPr>
                <w:bCs/>
                <w:spacing w:val="-2"/>
                <w:sz w:val="24"/>
                <w:szCs w:val="24"/>
              </w:rPr>
              <w:t xml:space="preserve">A vacancy will be notified to </w:t>
            </w:r>
            <w:proofErr w:type="gramStart"/>
            <w:r w:rsidRPr="00DB528A">
              <w:rPr>
                <w:bCs/>
                <w:spacing w:val="-2"/>
                <w:sz w:val="24"/>
                <w:szCs w:val="24"/>
              </w:rPr>
              <w:t>NSDC</w:t>
            </w:r>
            <w:proofErr w:type="gramEnd"/>
          </w:p>
          <w:p w14:paraId="0B9B4EB1" w14:textId="77777777" w:rsidR="0001778C" w:rsidRPr="00DB528A" w:rsidRDefault="0001778C" w:rsidP="00C44895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Delivery of Solar leaflets</w:t>
            </w:r>
          </w:p>
          <w:p w14:paraId="1068500B" w14:textId="13E64E80" w:rsidR="002436CF" w:rsidRPr="00DB528A" w:rsidRDefault="002436CF" w:rsidP="00C4489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DB528A">
              <w:rPr>
                <w:bCs/>
                <w:spacing w:val="-2"/>
                <w:sz w:val="24"/>
                <w:szCs w:val="24"/>
              </w:rPr>
              <w:t xml:space="preserve">These were delivered </w:t>
            </w:r>
            <w:r w:rsidR="00181E4E" w:rsidRPr="00DB528A">
              <w:rPr>
                <w:bCs/>
                <w:spacing w:val="-2"/>
                <w:sz w:val="24"/>
                <w:szCs w:val="24"/>
              </w:rPr>
              <w:t xml:space="preserve">by </w:t>
            </w:r>
            <w:proofErr w:type="spellStart"/>
            <w:r w:rsidR="00181E4E" w:rsidRPr="00DB528A">
              <w:rPr>
                <w:bCs/>
                <w:spacing w:val="-2"/>
                <w:sz w:val="24"/>
                <w:szCs w:val="24"/>
              </w:rPr>
              <w:t>Councillor</w:t>
            </w:r>
            <w:proofErr w:type="spellEnd"/>
            <w:r w:rsidR="00181E4E" w:rsidRPr="00DB528A">
              <w:rPr>
                <w:bCs/>
                <w:spacing w:val="-2"/>
                <w:sz w:val="24"/>
                <w:szCs w:val="24"/>
              </w:rPr>
              <w:t xml:space="preserve"> Peet to each </w:t>
            </w:r>
            <w:proofErr w:type="gramStart"/>
            <w:r w:rsidR="00181E4E" w:rsidRPr="00DB528A">
              <w:rPr>
                <w:bCs/>
                <w:spacing w:val="-2"/>
                <w:sz w:val="24"/>
                <w:szCs w:val="24"/>
              </w:rPr>
              <w:t>house</w:t>
            </w:r>
            <w:proofErr w:type="gramEnd"/>
          </w:p>
          <w:p w14:paraId="5298AF84" w14:textId="5032FD4A" w:rsidR="00C44895" w:rsidRPr="00DB528A" w:rsidRDefault="00C44895" w:rsidP="00C44895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</w:tc>
      </w:tr>
      <w:tr w:rsidR="00DB528A" w:rsidRPr="00DB528A" w14:paraId="2A9B1F9C" w14:textId="77777777" w:rsidTr="00644A5D">
        <w:tc>
          <w:tcPr>
            <w:tcW w:w="1108" w:type="dxa"/>
          </w:tcPr>
          <w:p w14:paraId="3F0DCBBA" w14:textId="693E1CC5" w:rsidR="00F77C40" w:rsidRPr="00DB528A" w:rsidRDefault="001A723A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19/24</w:t>
            </w:r>
          </w:p>
        </w:tc>
        <w:tc>
          <w:tcPr>
            <w:tcW w:w="9658" w:type="dxa"/>
          </w:tcPr>
          <w:p w14:paraId="687CDAE2" w14:textId="77777777" w:rsidR="00F77C40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 xml:space="preserve">To discuss and comment on outstanding planning </w:t>
            </w:r>
            <w:proofErr w:type="gramStart"/>
            <w:r w:rsidRPr="00DB528A">
              <w:rPr>
                <w:b/>
                <w:spacing w:val="-2"/>
                <w:sz w:val="24"/>
                <w:szCs w:val="24"/>
              </w:rPr>
              <w:t>matters;</w:t>
            </w:r>
            <w:proofErr w:type="gramEnd"/>
          </w:p>
          <w:p w14:paraId="221A2370" w14:textId="77777777" w:rsidR="00042ECA" w:rsidRPr="00DB528A" w:rsidRDefault="00000000" w:rsidP="00042ECA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F77C40" w:rsidRPr="00DB528A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Conifer 1 - completely fell Conifer 2 - completely fell Conifer 3 - completely fell Conifer 4 - cut down to the same level as the hedge. This conifer is currently five metres </w:t>
              </w:r>
              <w:proofErr w:type="gramStart"/>
              <w:r w:rsidR="00F77C40" w:rsidRPr="00DB528A">
                <w:rPr>
                  <w:rStyle w:val="Hyperlink"/>
                  <w:rFonts w:ascii="Arial" w:hAnsi="Arial" w:cs="Arial"/>
                  <w:color w:val="auto"/>
                  <w:u w:val="none"/>
                </w:rPr>
                <w:t>tall</w:t>
              </w:r>
              <w:proofErr w:type="gramEnd"/>
              <w:r w:rsidR="00F77C40" w:rsidRPr="00DB528A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and the hedge is 2 metres tall.</w:t>
              </w:r>
            </w:hyperlink>
          </w:p>
          <w:p w14:paraId="22D485F7" w14:textId="77777777" w:rsidR="00042ECA" w:rsidRPr="00DB528A" w:rsidRDefault="00F77C40" w:rsidP="00304076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DB528A">
              <w:rPr>
                <w:rFonts w:ascii="Arial" w:hAnsi="Arial" w:cs="Arial"/>
              </w:rPr>
              <w:t>Nanquidno</w:t>
            </w:r>
            <w:proofErr w:type="spellEnd"/>
            <w:r w:rsidRPr="00DB528A">
              <w:rPr>
                <w:rFonts w:ascii="Arial" w:hAnsi="Arial" w:cs="Arial"/>
              </w:rPr>
              <w:t xml:space="preserve"> Back Lane </w:t>
            </w:r>
            <w:proofErr w:type="spellStart"/>
            <w:r w:rsidRPr="00DB528A">
              <w:rPr>
                <w:rFonts w:ascii="Arial" w:hAnsi="Arial" w:cs="Arial"/>
              </w:rPr>
              <w:t>Eakring</w:t>
            </w:r>
            <w:proofErr w:type="spellEnd"/>
            <w:r w:rsidRPr="00DB528A">
              <w:rPr>
                <w:rFonts w:ascii="Arial" w:hAnsi="Arial" w:cs="Arial"/>
              </w:rPr>
              <w:t xml:space="preserve"> NG22 0DJ</w:t>
            </w:r>
            <w:r w:rsidR="00042ECA" w:rsidRPr="00DB528A">
              <w:rPr>
                <w:rFonts w:ascii="Arial" w:hAnsi="Arial" w:cs="Arial"/>
              </w:rPr>
              <w:t xml:space="preserve"> </w:t>
            </w:r>
          </w:p>
          <w:p w14:paraId="3D70EE32" w14:textId="2B597B1B" w:rsidR="00F77C40" w:rsidRPr="00DB528A" w:rsidRDefault="00F77C40" w:rsidP="00304076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DB528A">
              <w:rPr>
                <w:rFonts w:ascii="Arial" w:hAnsi="Arial" w:cs="Arial"/>
              </w:rPr>
              <w:t>Ref. No: 24/00390/TWCA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Received: Mon 26 Feb 2024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Validated: Tue 27 Feb 2024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Status: Registered</w:t>
            </w:r>
          </w:p>
          <w:p w14:paraId="5762B4F5" w14:textId="44B27A45" w:rsidR="00D55F52" w:rsidRPr="00DB528A" w:rsidRDefault="00EC33B6" w:rsidP="00181E4E">
            <w:pPr>
              <w:pStyle w:val="searchresult"/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DB528A">
              <w:rPr>
                <w:rFonts w:ascii="Arial" w:hAnsi="Arial" w:cs="Arial"/>
              </w:rPr>
              <w:t>No objections</w:t>
            </w:r>
          </w:p>
          <w:p w14:paraId="1994D108" w14:textId="77777777" w:rsidR="00042ECA" w:rsidRPr="00DB528A" w:rsidRDefault="00000000" w:rsidP="001844F0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hyperlink r:id="rId9" w:history="1">
              <w:r w:rsidR="00F77C40" w:rsidRPr="00DB528A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Erection of 6.no pylons, overhead </w:t>
              </w:r>
              <w:proofErr w:type="gramStart"/>
              <w:r w:rsidR="00F77C40" w:rsidRPr="00DB528A">
                <w:rPr>
                  <w:rStyle w:val="Hyperlink"/>
                  <w:rFonts w:ascii="Arial" w:hAnsi="Arial" w:cs="Arial"/>
                  <w:color w:val="auto"/>
                  <w:u w:val="none"/>
                </w:rPr>
                <w:t>lines</w:t>
              </w:r>
              <w:proofErr w:type="gramEnd"/>
              <w:r w:rsidR="00F77C40" w:rsidRPr="00DB528A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and associated development. </w:t>
              </w:r>
            </w:hyperlink>
            <w:r w:rsidR="00F77C40" w:rsidRPr="00DB528A">
              <w:rPr>
                <w:rFonts w:ascii="Arial" w:hAnsi="Arial" w:cs="Arial"/>
                <w:noProof/>
              </w:rPr>
              <w:drawing>
                <wp:inline distT="0" distB="0" distL="0" distR="0" wp14:anchorId="70DECDDF" wp14:editId="35962AC9">
                  <wp:extent cx="152400" cy="152400"/>
                  <wp:effectExtent l="0" t="0" r="0" b="0"/>
                  <wp:docPr id="1845187143" name="Picture 5" descr="Open for com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for com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C40" w:rsidRPr="00DB528A">
              <w:rPr>
                <w:rFonts w:ascii="Arial" w:hAnsi="Arial" w:cs="Arial"/>
              </w:rPr>
              <w:t xml:space="preserve">National Grid Training Centre </w:t>
            </w:r>
            <w:proofErr w:type="spellStart"/>
            <w:r w:rsidR="00F77C40" w:rsidRPr="00DB528A">
              <w:rPr>
                <w:rFonts w:ascii="Arial" w:hAnsi="Arial" w:cs="Arial"/>
              </w:rPr>
              <w:t>Kirklington</w:t>
            </w:r>
            <w:proofErr w:type="spellEnd"/>
            <w:r w:rsidR="00F77C40" w:rsidRPr="00DB528A">
              <w:rPr>
                <w:rFonts w:ascii="Arial" w:hAnsi="Arial" w:cs="Arial"/>
              </w:rPr>
              <w:t xml:space="preserve"> Road </w:t>
            </w:r>
            <w:proofErr w:type="spellStart"/>
            <w:r w:rsidR="00F77C40" w:rsidRPr="00DB528A">
              <w:rPr>
                <w:rFonts w:ascii="Arial" w:hAnsi="Arial" w:cs="Arial"/>
              </w:rPr>
              <w:t>Eakring</w:t>
            </w:r>
            <w:proofErr w:type="spellEnd"/>
            <w:r w:rsidR="00F77C40" w:rsidRPr="00DB528A">
              <w:rPr>
                <w:rFonts w:ascii="Arial" w:hAnsi="Arial" w:cs="Arial"/>
              </w:rPr>
              <w:t xml:space="preserve"> NG22 0DA</w:t>
            </w:r>
          </w:p>
          <w:p w14:paraId="3D11BE2A" w14:textId="078878F4" w:rsidR="00F77C40" w:rsidRPr="00DB528A" w:rsidRDefault="00F77C40" w:rsidP="001844F0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DB528A">
              <w:rPr>
                <w:rFonts w:ascii="Arial" w:hAnsi="Arial" w:cs="Arial"/>
              </w:rPr>
              <w:t>Ref. No: 24/00303/FULM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Received: Mon 12 Feb 2024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Validated: Tue 13 Feb 2024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Status: Registered</w:t>
            </w:r>
          </w:p>
          <w:p w14:paraId="68BBAEA8" w14:textId="3779D17A" w:rsidR="00042ECA" w:rsidRPr="00DB528A" w:rsidRDefault="002168F0" w:rsidP="00042ECA">
            <w:pPr>
              <w:pStyle w:val="searchresult"/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DB528A">
              <w:rPr>
                <w:rFonts w:ascii="Arial" w:hAnsi="Arial" w:cs="Arial"/>
              </w:rPr>
              <w:t>No objections</w:t>
            </w:r>
          </w:p>
          <w:p w14:paraId="7D83FBA6" w14:textId="3E65F6D9" w:rsidR="00042ECA" w:rsidRPr="00DB528A" w:rsidRDefault="00000000" w:rsidP="00220F93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hyperlink r:id="rId11" w:history="1">
              <w:r w:rsidR="00F77C40" w:rsidRPr="00DB528A">
                <w:rPr>
                  <w:rStyle w:val="Hyperlink"/>
                  <w:rFonts w:ascii="Arial" w:hAnsi="Arial" w:cs="Arial"/>
                  <w:color w:val="auto"/>
                  <w:u w:val="none"/>
                </w:rPr>
                <w:t>Application for variation of conditions 02 and 03 to replace approved plans (new dwelling - Plot 5) with revised to include alterations and addition of new windows and change window frame details attached to planning permission 18/02159/FUL; Conversion and extension of existing outbuilding to form one dwelling and the erection of four further dwellings. </w:t>
              </w:r>
            </w:hyperlink>
            <w:r w:rsidR="00F77C40" w:rsidRPr="00DB528A">
              <w:rPr>
                <w:rFonts w:ascii="Arial" w:hAnsi="Arial" w:cs="Arial"/>
                <w:noProof/>
              </w:rPr>
              <w:drawing>
                <wp:inline distT="0" distB="0" distL="0" distR="0" wp14:anchorId="2E8CE8B6" wp14:editId="440184BF">
                  <wp:extent cx="152400" cy="152400"/>
                  <wp:effectExtent l="0" t="0" r="0" b="0"/>
                  <wp:docPr id="1431636187" name="Picture 4" descr="Open for com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 for com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C40" w:rsidRPr="00DB528A">
              <w:rPr>
                <w:rFonts w:ascii="Arial" w:hAnsi="Arial" w:cs="Arial"/>
              </w:rPr>
              <w:t xml:space="preserve">Land Off Main Street </w:t>
            </w:r>
            <w:proofErr w:type="spellStart"/>
            <w:r w:rsidR="00F77C40" w:rsidRPr="00DB528A">
              <w:rPr>
                <w:rFonts w:ascii="Arial" w:hAnsi="Arial" w:cs="Arial"/>
              </w:rPr>
              <w:t>Eakring</w:t>
            </w:r>
            <w:proofErr w:type="spellEnd"/>
          </w:p>
          <w:p w14:paraId="7F407F05" w14:textId="45DE5587" w:rsidR="00F77C40" w:rsidRPr="00DB528A" w:rsidRDefault="00F77C40" w:rsidP="00220F93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DB528A">
              <w:rPr>
                <w:rFonts w:ascii="Arial" w:hAnsi="Arial" w:cs="Arial"/>
              </w:rPr>
              <w:t>Ref. No: 24/00235/S73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Received: Thu 01 Feb 2024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Validated: Fri 02 Feb 2024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Status: Registered</w:t>
            </w:r>
          </w:p>
          <w:p w14:paraId="11B74E56" w14:textId="63621A42" w:rsidR="00042ECA" w:rsidRPr="00DB528A" w:rsidRDefault="002466DE" w:rsidP="002168F0">
            <w:pPr>
              <w:pStyle w:val="searchresult"/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DB528A">
              <w:rPr>
                <w:rFonts w:ascii="Arial" w:hAnsi="Arial" w:cs="Arial"/>
              </w:rPr>
              <w:t>No objections</w:t>
            </w:r>
          </w:p>
          <w:p w14:paraId="3F4BE115" w14:textId="77777777" w:rsidR="00042ECA" w:rsidRPr="00DB528A" w:rsidRDefault="00000000" w:rsidP="00E444C2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hyperlink r:id="rId12" w:history="1">
              <w:r w:rsidR="00F77C40" w:rsidRPr="00DB528A">
                <w:rPr>
                  <w:rStyle w:val="Hyperlink"/>
                  <w:rFonts w:ascii="Arial" w:hAnsi="Arial" w:cs="Arial"/>
                  <w:color w:val="auto"/>
                  <w:u w:val="none"/>
                </w:rPr>
                <w:t>Variation of condition 9 attached to planning permission 18/02159/FUL to amend the approved plans and materials for House 4 </w:t>
              </w:r>
            </w:hyperlink>
            <w:r w:rsidR="00F77C40" w:rsidRPr="00DB528A">
              <w:rPr>
                <w:rFonts w:ascii="Arial" w:hAnsi="Arial" w:cs="Arial"/>
                <w:noProof/>
              </w:rPr>
              <w:drawing>
                <wp:inline distT="0" distB="0" distL="0" distR="0" wp14:anchorId="6EC85BF7" wp14:editId="568CFB85">
                  <wp:extent cx="152400" cy="152400"/>
                  <wp:effectExtent l="0" t="0" r="0" b="0"/>
                  <wp:docPr id="1219231730" name="Picture 3" descr="Open for com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en for com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C40" w:rsidRPr="00DB528A">
              <w:rPr>
                <w:rFonts w:ascii="Arial" w:hAnsi="Arial" w:cs="Arial"/>
              </w:rPr>
              <w:t xml:space="preserve">Land Adjacent </w:t>
            </w:r>
            <w:proofErr w:type="gramStart"/>
            <w:r w:rsidR="00F77C40" w:rsidRPr="00DB528A">
              <w:rPr>
                <w:rFonts w:ascii="Arial" w:hAnsi="Arial" w:cs="Arial"/>
              </w:rPr>
              <w:t>Fish Pond</w:t>
            </w:r>
            <w:proofErr w:type="gramEnd"/>
            <w:r w:rsidR="00F77C40" w:rsidRPr="00DB528A">
              <w:rPr>
                <w:rFonts w:ascii="Arial" w:hAnsi="Arial" w:cs="Arial"/>
              </w:rPr>
              <w:t xml:space="preserve"> Farm Main Street </w:t>
            </w:r>
            <w:proofErr w:type="spellStart"/>
            <w:r w:rsidR="00F77C40" w:rsidRPr="00DB528A">
              <w:rPr>
                <w:rFonts w:ascii="Arial" w:hAnsi="Arial" w:cs="Arial"/>
              </w:rPr>
              <w:t>Eakring</w:t>
            </w:r>
            <w:proofErr w:type="spellEnd"/>
            <w:r w:rsidR="00F77C40" w:rsidRPr="00DB528A">
              <w:rPr>
                <w:rFonts w:ascii="Arial" w:hAnsi="Arial" w:cs="Arial"/>
              </w:rPr>
              <w:t xml:space="preserve"> Nottinghamshire NG22 0DD</w:t>
            </w:r>
          </w:p>
          <w:p w14:paraId="450C6797" w14:textId="004056BA" w:rsidR="00F77C40" w:rsidRPr="00DB528A" w:rsidRDefault="00F77C40" w:rsidP="00E444C2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DB528A">
              <w:rPr>
                <w:rFonts w:ascii="Arial" w:hAnsi="Arial" w:cs="Arial"/>
              </w:rPr>
              <w:t>Ref. No: 24/00067/S73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Received: Thu 11 Jan 2024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Validated: Wed 17 Jan 2024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Status: Registered</w:t>
            </w:r>
          </w:p>
          <w:p w14:paraId="3E6B525E" w14:textId="5AE58585" w:rsidR="00042ECA" w:rsidRPr="00DB528A" w:rsidRDefault="003F2C1C" w:rsidP="002466DE">
            <w:pPr>
              <w:pStyle w:val="searchresult"/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DB528A">
              <w:rPr>
                <w:rFonts w:ascii="Arial" w:hAnsi="Arial" w:cs="Arial"/>
              </w:rPr>
              <w:t>No objection</w:t>
            </w:r>
          </w:p>
          <w:p w14:paraId="33729A13" w14:textId="77777777" w:rsidR="00042ECA" w:rsidRPr="00DB528A" w:rsidRDefault="00000000" w:rsidP="0018629F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hyperlink r:id="rId13" w:history="1">
              <w:r w:rsidR="00F77C40" w:rsidRPr="00DB528A">
                <w:rPr>
                  <w:rStyle w:val="Hyperlink"/>
                  <w:rFonts w:ascii="Arial" w:hAnsi="Arial" w:cs="Arial"/>
                  <w:color w:val="auto"/>
                  <w:u w:val="none"/>
                </w:rPr>
                <w:t>First floor and single storey extension of an existing garage and conversion to form an annexe. </w:t>
              </w:r>
            </w:hyperlink>
            <w:r w:rsidR="00F77C40" w:rsidRPr="00DB528A">
              <w:rPr>
                <w:rFonts w:ascii="Arial" w:hAnsi="Arial" w:cs="Arial"/>
                <w:noProof/>
              </w:rPr>
              <w:drawing>
                <wp:inline distT="0" distB="0" distL="0" distR="0" wp14:anchorId="177D085F" wp14:editId="11E5AA4A">
                  <wp:extent cx="152400" cy="152400"/>
                  <wp:effectExtent l="0" t="0" r="0" b="0"/>
                  <wp:docPr id="1107065891" name="Picture 2" descr="Open for com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pen for com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C40" w:rsidRPr="00DB528A">
              <w:rPr>
                <w:rFonts w:ascii="Arial" w:hAnsi="Arial" w:cs="Arial"/>
              </w:rPr>
              <w:t xml:space="preserve">Briar Cottage Church Lane </w:t>
            </w:r>
            <w:proofErr w:type="spellStart"/>
            <w:r w:rsidR="00F77C40" w:rsidRPr="00DB528A">
              <w:rPr>
                <w:rFonts w:ascii="Arial" w:hAnsi="Arial" w:cs="Arial"/>
              </w:rPr>
              <w:t>Eakring</w:t>
            </w:r>
            <w:proofErr w:type="spellEnd"/>
            <w:r w:rsidR="00F77C40" w:rsidRPr="00DB528A">
              <w:rPr>
                <w:rFonts w:ascii="Arial" w:hAnsi="Arial" w:cs="Arial"/>
              </w:rPr>
              <w:t xml:space="preserve"> NG22 0DH</w:t>
            </w:r>
          </w:p>
          <w:p w14:paraId="4A0789D8" w14:textId="2E37F304" w:rsidR="00F77C40" w:rsidRPr="00DB528A" w:rsidRDefault="00F77C40" w:rsidP="0018629F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DB528A">
              <w:rPr>
                <w:rFonts w:ascii="Arial" w:hAnsi="Arial" w:cs="Arial"/>
              </w:rPr>
              <w:t>Ref. No: 24/00065/FUL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Received: Wed 10 Jan 2024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Validated: Thu 01 Feb 2024 </w:t>
            </w:r>
            <w:r w:rsidRPr="00DB528A">
              <w:rPr>
                <w:rStyle w:val="divider"/>
                <w:rFonts w:ascii="Arial" w:hAnsi="Arial" w:cs="Arial"/>
              </w:rPr>
              <w:t>|</w:t>
            </w:r>
            <w:r w:rsidRPr="00DB528A">
              <w:rPr>
                <w:rFonts w:ascii="Arial" w:hAnsi="Arial" w:cs="Arial"/>
              </w:rPr>
              <w:t> Status: Registered</w:t>
            </w:r>
          </w:p>
          <w:p w14:paraId="292153C7" w14:textId="02C48F08" w:rsidR="00042ECA" w:rsidRPr="00DB528A" w:rsidRDefault="0062368C" w:rsidP="00042ECA">
            <w:pPr>
              <w:pStyle w:val="searchresult"/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DB528A">
              <w:rPr>
                <w:rFonts w:ascii="Arial" w:hAnsi="Arial" w:cs="Arial"/>
              </w:rPr>
              <w:t>No objection</w:t>
            </w:r>
          </w:p>
          <w:p w14:paraId="77C39256" w14:textId="693C488E" w:rsidR="0062368C" w:rsidRPr="00DB528A" w:rsidRDefault="00000000" w:rsidP="0062368C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DFDF1"/>
              <w:spacing w:before="0" w:beforeAutospacing="0" w:after="0" w:afterAutospacing="0"/>
              <w:rPr>
                <w:rFonts w:ascii="Arial" w:hAnsi="Arial" w:cs="Arial"/>
              </w:rPr>
            </w:pPr>
            <w:hyperlink r:id="rId14" w:history="1">
              <w:r w:rsidR="00F77C40" w:rsidRPr="00DB528A">
                <w:rPr>
                  <w:rStyle w:val="Hyperlink"/>
                  <w:rFonts w:ascii="Arial" w:hAnsi="Arial" w:cs="Arial"/>
                  <w:color w:val="auto"/>
                  <w:u w:val="none"/>
                </w:rPr>
                <w:t>Demolish detached garage and side extension. Two storey side extension </w:t>
              </w:r>
            </w:hyperlink>
            <w:r w:rsidR="00F77C40" w:rsidRPr="00DB528A">
              <w:rPr>
                <w:rFonts w:ascii="Arial" w:hAnsi="Arial" w:cs="Arial"/>
                <w:noProof/>
              </w:rPr>
              <w:drawing>
                <wp:inline distT="0" distB="0" distL="0" distR="0" wp14:anchorId="32B6DEE2" wp14:editId="7BFD7EDA">
                  <wp:extent cx="152400" cy="152400"/>
                  <wp:effectExtent l="0" t="0" r="0" b="0"/>
                  <wp:docPr id="753942790" name="Picture 1" descr="Open for com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pen for com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C40" w:rsidRPr="00DB528A">
              <w:rPr>
                <w:rFonts w:ascii="Arial" w:hAnsi="Arial" w:cs="Arial"/>
              </w:rPr>
              <w:t xml:space="preserve">2 Church Lane </w:t>
            </w:r>
            <w:proofErr w:type="spellStart"/>
            <w:r w:rsidR="00F77C40" w:rsidRPr="00DB528A">
              <w:rPr>
                <w:rFonts w:ascii="Arial" w:hAnsi="Arial" w:cs="Arial"/>
              </w:rPr>
              <w:t>Eakring</w:t>
            </w:r>
            <w:proofErr w:type="spellEnd"/>
            <w:r w:rsidR="00F77C40" w:rsidRPr="00DB528A">
              <w:rPr>
                <w:rFonts w:ascii="Arial" w:hAnsi="Arial" w:cs="Arial"/>
              </w:rPr>
              <w:t xml:space="preserve"> NG22 0DH</w:t>
            </w:r>
            <w:r w:rsidR="00042ECA" w:rsidRPr="00DB528A">
              <w:rPr>
                <w:rFonts w:ascii="Arial" w:hAnsi="Arial" w:cs="Arial"/>
              </w:rPr>
              <w:t xml:space="preserve"> </w:t>
            </w:r>
            <w:r w:rsidR="00F77C40" w:rsidRPr="00DB528A">
              <w:rPr>
                <w:rFonts w:ascii="Arial" w:hAnsi="Arial" w:cs="Arial"/>
              </w:rPr>
              <w:t>Ref. No: 23/02151/HOUSE </w:t>
            </w:r>
            <w:r w:rsidR="00F77C40" w:rsidRPr="00DB528A">
              <w:rPr>
                <w:rStyle w:val="divider"/>
                <w:rFonts w:ascii="Arial" w:hAnsi="Arial" w:cs="Arial"/>
              </w:rPr>
              <w:t>|</w:t>
            </w:r>
            <w:r w:rsidR="00F77C40" w:rsidRPr="00DB528A">
              <w:rPr>
                <w:rFonts w:ascii="Arial" w:hAnsi="Arial" w:cs="Arial"/>
              </w:rPr>
              <w:t> Received: Mon 04 Dec 2023 </w:t>
            </w:r>
            <w:r w:rsidR="00F77C40" w:rsidRPr="00DB528A">
              <w:rPr>
                <w:rStyle w:val="divider"/>
                <w:rFonts w:ascii="Arial" w:hAnsi="Arial" w:cs="Arial"/>
              </w:rPr>
              <w:t>|</w:t>
            </w:r>
            <w:r w:rsidR="00F77C40" w:rsidRPr="00DB528A">
              <w:rPr>
                <w:rFonts w:ascii="Arial" w:hAnsi="Arial" w:cs="Arial"/>
              </w:rPr>
              <w:t> Validated: Thu 22 Feb 2024 </w:t>
            </w:r>
            <w:r w:rsidR="00F77C40" w:rsidRPr="00DB528A">
              <w:rPr>
                <w:rStyle w:val="divider"/>
                <w:rFonts w:ascii="Arial" w:hAnsi="Arial" w:cs="Arial"/>
              </w:rPr>
              <w:t>|</w:t>
            </w:r>
            <w:r w:rsidR="00F77C40" w:rsidRPr="00DB528A">
              <w:rPr>
                <w:rFonts w:ascii="Arial" w:hAnsi="Arial" w:cs="Arial"/>
              </w:rPr>
              <w:t> Status: Registered</w:t>
            </w:r>
          </w:p>
          <w:p w14:paraId="623E9CC0" w14:textId="73883CAF" w:rsidR="0062368C" w:rsidRPr="00DB528A" w:rsidRDefault="00761A99" w:rsidP="0062368C">
            <w:pPr>
              <w:pStyle w:val="searchresult"/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DFDF1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DB528A">
              <w:rPr>
                <w:rFonts w:ascii="Arial" w:hAnsi="Arial" w:cs="Arial"/>
              </w:rPr>
              <w:t>No objections</w:t>
            </w:r>
          </w:p>
          <w:p w14:paraId="0F4D7C02" w14:textId="62D4D677" w:rsidR="00F77C40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</w:tc>
      </w:tr>
      <w:tr w:rsidR="00DB528A" w:rsidRPr="00DB528A" w14:paraId="094C6F03" w14:textId="77777777" w:rsidTr="00644A5D">
        <w:tc>
          <w:tcPr>
            <w:tcW w:w="1108" w:type="dxa"/>
          </w:tcPr>
          <w:p w14:paraId="76C047C9" w14:textId="52C6FA62" w:rsidR="00F77C40" w:rsidRPr="00DB528A" w:rsidRDefault="001A723A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lastRenderedPageBreak/>
              <w:t>20/24</w:t>
            </w:r>
          </w:p>
        </w:tc>
        <w:tc>
          <w:tcPr>
            <w:tcW w:w="9658" w:type="dxa"/>
          </w:tcPr>
          <w:p w14:paraId="08BE9271" w14:textId="77777777" w:rsidR="00F77C40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 xml:space="preserve">To receive and approve -  Financial </w:t>
            </w:r>
            <w:proofErr w:type="gramStart"/>
            <w:r w:rsidR="00AD6EAB" w:rsidRPr="00DB528A">
              <w:rPr>
                <w:b/>
                <w:spacing w:val="-2"/>
                <w:sz w:val="24"/>
                <w:szCs w:val="24"/>
              </w:rPr>
              <w:t>matters;</w:t>
            </w:r>
            <w:proofErr w:type="gramEnd"/>
          </w:p>
          <w:p w14:paraId="5A529215" w14:textId="61D08949" w:rsidR="00AD6EAB" w:rsidRPr="00DB528A" w:rsidRDefault="002E6744" w:rsidP="00D31EB2">
            <w:pPr>
              <w:pStyle w:val="ListParagraph"/>
              <w:numPr>
                <w:ilvl w:val="0"/>
                <w:numId w:val="8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 xml:space="preserve">To discuss quotation for gates </w:t>
            </w:r>
          </w:p>
          <w:p w14:paraId="59CD18DF" w14:textId="642FB2C9" w:rsidR="00761A99" w:rsidRPr="00DB528A" w:rsidRDefault="006A1587" w:rsidP="00761A99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It was resolved to </w:t>
            </w:r>
            <w:r w:rsidR="00927A97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appoint Rainworth Fencing </w:t>
            </w:r>
            <w:r w:rsidR="00CC5B36" w:rsidRPr="00DB528A">
              <w:rPr>
                <w:bCs/>
                <w:spacing w:val="-2"/>
                <w:sz w:val="24"/>
                <w:szCs w:val="24"/>
                <w:u w:val="none"/>
              </w:rPr>
              <w:t>supply and install as per previous quotations (will include site survey (K</w:t>
            </w:r>
            <w:r w:rsidR="00656039">
              <w:rPr>
                <w:bCs/>
                <w:spacing w:val="-2"/>
                <w:sz w:val="24"/>
                <w:szCs w:val="24"/>
                <w:u w:val="none"/>
              </w:rPr>
              <w:t>P</w:t>
            </w:r>
            <w:r w:rsidR="00CC5B36" w:rsidRPr="00DB528A">
              <w:rPr>
                <w:bCs/>
                <w:spacing w:val="-2"/>
                <w:sz w:val="24"/>
                <w:szCs w:val="24"/>
                <w:u w:val="none"/>
              </w:rPr>
              <w:t>/S</w:t>
            </w:r>
            <w:r w:rsidR="00656039">
              <w:rPr>
                <w:bCs/>
                <w:spacing w:val="-2"/>
                <w:sz w:val="24"/>
                <w:szCs w:val="24"/>
                <w:u w:val="none"/>
              </w:rPr>
              <w:t>F)</w:t>
            </w:r>
          </w:p>
          <w:p w14:paraId="401CC1AA" w14:textId="757BBD7D" w:rsidR="00F251A6" w:rsidRPr="00DB528A" w:rsidRDefault="00F251A6" w:rsidP="00D31EB2">
            <w:pPr>
              <w:pStyle w:val="ListParagraph"/>
              <w:numPr>
                <w:ilvl w:val="0"/>
                <w:numId w:val="8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>To discuss quotation for ceiling</w:t>
            </w:r>
          </w:p>
          <w:p w14:paraId="0FD16C9A" w14:textId="599CA045" w:rsidR="00CC5B36" w:rsidRPr="00DB528A" w:rsidRDefault="00C31E18" w:rsidP="00CC5B36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 w:rsidRPr="00DB528A">
              <w:rPr>
                <w:bCs/>
                <w:spacing w:val="-2"/>
                <w:sz w:val="24"/>
                <w:szCs w:val="24"/>
                <w:u w:val="none"/>
              </w:rPr>
              <w:t>Defer to next meeting</w:t>
            </w:r>
            <w:r w:rsidR="00656039">
              <w:rPr>
                <w:bCs/>
                <w:spacing w:val="-2"/>
                <w:sz w:val="24"/>
                <w:szCs w:val="24"/>
                <w:u w:val="none"/>
              </w:rPr>
              <w:t xml:space="preserve"> for Locum Clerk locate </w:t>
            </w:r>
            <w:proofErr w:type="gramStart"/>
            <w:r w:rsidR="00656039">
              <w:rPr>
                <w:bCs/>
                <w:spacing w:val="-2"/>
                <w:sz w:val="24"/>
                <w:szCs w:val="24"/>
                <w:u w:val="none"/>
              </w:rPr>
              <w:t>quote</w:t>
            </w:r>
            <w:proofErr w:type="gramEnd"/>
          </w:p>
          <w:p w14:paraId="7D5604EF" w14:textId="2CB4E075" w:rsidR="00B739D5" w:rsidRPr="00DB528A" w:rsidRDefault="00B739D5" w:rsidP="00D31EB2">
            <w:pPr>
              <w:pStyle w:val="ListParagraph"/>
              <w:numPr>
                <w:ilvl w:val="0"/>
                <w:numId w:val="8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>Reports from outgoing Clerk</w:t>
            </w:r>
          </w:p>
          <w:p w14:paraId="6BBA079C" w14:textId="7E4183C8" w:rsidR="0010513A" w:rsidRPr="00DB528A" w:rsidRDefault="00B96887" w:rsidP="0010513A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Financial reports were received and signed by the </w:t>
            </w:r>
            <w:proofErr w:type="gramStart"/>
            <w:r w:rsidRPr="00DB528A">
              <w:rPr>
                <w:bCs/>
                <w:spacing w:val="-2"/>
                <w:sz w:val="24"/>
                <w:szCs w:val="24"/>
                <w:u w:val="none"/>
              </w:rPr>
              <w:t>Chairman</w:t>
            </w:r>
            <w:proofErr w:type="gramEnd"/>
          </w:p>
          <w:p w14:paraId="4157D514" w14:textId="20974D6F" w:rsidR="005A7C74" w:rsidRPr="00DB528A" w:rsidRDefault="005A7C74" w:rsidP="00D31EB2">
            <w:pPr>
              <w:pStyle w:val="ListParagraph"/>
              <w:numPr>
                <w:ilvl w:val="0"/>
                <w:numId w:val="8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>Report from Locum Clerk</w:t>
            </w:r>
          </w:p>
          <w:p w14:paraId="14E98C82" w14:textId="1EEC83E3" w:rsidR="00E95251" w:rsidRPr="00656039" w:rsidRDefault="00E95251" w:rsidP="00E95251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 w:rsidRPr="00656039">
              <w:rPr>
                <w:bCs/>
                <w:spacing w:val="-2"/>
                <w:sz w:val="24"/>
                <w:szCs w:val="24"/>
                <w:u w:val="none"/>
              </w:rPr>
              <w:t xml:space="preserve">Reported that </w:t>
            </w:r>
            <w:r w:rsidR="006B2848" w:rsidRPr="00656039">
              <w:rPr>
                <w:bCs/>
                <w:spacing w:val="-2"/>
                <w:sz w:val="24"/>
                <w:szCs w:val="24"/>
                <w:u w:val="none"/>
              </w:rPr>
              <w:t>Council paperwork is being returned 19</w:t>
            </w:r>
            <w:r w:rsidR="006B2848" w:rsidRPr="00656039">
              <w:rPr>
                <w:bCs/>
                <w:spacing w:val="-2"/>
                <w:sz w:val="24"/>
                <w:szCs w:val="24"/>
                <w:u w:val="none"/>
                <w:vertAlign w:val="superscript"/>
              </w:rPr>
              <w:t>th</w:t>
            </w:r>
            <w:r w:rsidR="006B2848" w:rsidRPr="00656039">
              <w:rPr>
                <w:bCs/>
                <w:spacing w:val="-2"/>
                <w:sz w:val="24"/>
                <w:szCs w:val="24"/>
                <w:u w:val="none"/>
              </w:rPr>
              <w:t xml:space="preserve"> March and old paperwork is going to be sorted with the </w:t>
            </w:r>
            <w:r w:rsidR="00164EB8">
              <w:rPr>
                <w:bCs/>
                <w:spacing w:val="-2"/>
                <w:sz w:val="24"/>
                <w:szCs w:val="24"/>
                <w:u w:val="none"/>
              </w:rPr>
              <w:t xml:space="preserve">Locum </w:t>
            </w:r>
            <w:r w:rsidR="006B2848" w:rsidRPr="00656039">
              <w:rPr>
                <w:bCs/>
                <w:spacing w:val="-2"/>
                <w:sz w:val="24"/>
                <w:szCs w:val="24"/>
                <w:u w:val="none"/>
              </w:rPr>
              <w:t xml:space="preserve">Clerk and </w:t>
            </w:r>
            <w:r w:rsidR="00164EB8">
              <w:rPr>
                <w:bCs/>
                <w:spacing w:val="-2"/>
                <w:sz w:val="24"/>
                <w:szCs w:val="24"/>
                <w:u w:val="none"/>
              </w:rPr>
              <w:t>Cllr Foster</w:t>
            </w:r>
          </w:p>
          <w:p w14:paraId="498EE0A1" w14:textId="3EB1BB7A" w:rsidR="00AD6EAB" w:rsidRPr="00DB528A" w:rsidRDefault="00AD6EAB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</w:tc>
      </w:tr>
      <w:tr w:rsidR="00DB528A" w:rsidRPr="00DB528A" w14:paraId="3596B600" w14:textId="77777777" w:rsidTr="00644A5D">
        <w:tc>
          <w:tcPr>
            <w:tcW w:w="1108" w:type="dxa"/>
          </w:tcPr>
          <w:p w14:paraId="346127C5" w14:textId="349B1290" w:rsidR="00F77C40" w:rsidRPr="00DB528A" w:rsidRDefault="001A723A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21/24</w:t>
            </w:r>
          </w:p>
        </w:tc>
        <w:tc>
          <w:tcPr>
            <w:tcW w:w="9658" w:type="dxa"/>
          </w:tcPr>
          <w:p w14:paraId="7558D429" w14:textId="77777777" w:rsidR="00F77C40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To receive update on – Cator Hall matters</w:t>
            </w:r>
          </w:p>
          <w:p w14:paraId="6BD01636" w14:textId="77777777" w:rsidR="002A2044" w:rsidRPr="00DB528A" w:rsidRDefault="002A2044" w:rsidP="00D31EB2">
            <w:pPr>
              <w:pStyle w:val="ListParagraph"/>
              <w:numPr>
                <w:ilvl w:val="0"/>
                <w:numId w:val="7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>To appoint a new Bookings Clerk for the Cator Hall</w:t>
            </w:r>
          </w:p>
          <w:p w14:paraId="53FF83D7" w14:textId="3B044682" w:rsidR="006B2848" w:rsidRPr="00DB528A" w:rsidRDefault="006B2848" w:rsidP="006B2848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An advertisement will go out for a new </w:t>
            </w:r>
            <w:r w:rsidR="005C1DA4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booking </w:t>
            </w:r>
            <w:proofErr w:type="gramStart"/>
            <w:r w:rsidR="005C1DA4" w:rsidRPr="00DB528A">
              <w:rPr>
                <w:bCs/>
                <w:spacing w:val="-2"/>
                <w:sz w:val="24"/>
                <w:szCs w:val="24"/>
                <w:u w:val="none"/>
              </w:rPr>
              <w:t>Clerk</w:t>
            </w:r>
            <w:proofErr w:type="gramEnd"/>
            <w:r w:rsidR="005C1DA4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 but </w:t>
            </w:r>
            <w:proofErr w:type="spellStart"/>
            <w:r w:rsidR="005C1DA4" w:rsidRPr="00DB528A">
              <w:rPr>
                <w:bCs/>
                <w:spacing w:val="-2"/>
                <w:sz w:val="24"/>
                <w:szCs w:val="24"/>
                <w:u w:val="none"/>
              </w:rPr>
              <w:t>Mrs</w:t>
            </w:r>
            <w:proofErr w:type="spellEnd"/>
            <w:r w:rsidR="005C1DA4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 Peet is standing in until it is resolved</w:t>
            </w:r>
          </w:p>
          <w:p w14:paraId="6FF47F7B" w14:textId="77777777" w:rsidR="00D67F63" w:rsidRPr="00DB528A" w:rsidRDefault="00D67F63" w:rsidP="006B2848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</w:p>
          <w:p w14:paraId="775AAD8A" w14:textId="7CB95613" w:rsidR="00CA64E2" w:rsidRPr="00DB528A" w:rsidRDefault="002A2044" w:rsidP="00D67F63">
            <w:pPr>
              <w:pStyle w:val="ListParagraph"/>
              <w:numPr>
                <w:ilvl w:val="0"/>
                <w:numId w:val="7"/>
              </w:num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To investigate an on-line booking system</w:t>
            </w:r>
          </w:p>
          <w:p w14:paraId="782ACF3A" w14:textId="0BD0483A" w:rsidR="005C1DA4" w:rsidRPr="00DB528A" w:rsidRDefault="005C1DA4" w:rsidP="00CA64E2">
            <w:pPr>
              <w:pStyle w:val="ListParagraph"/>
              <w:ind w:left="720" w:right="459" w:firstLine="0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Three </w:t>
            </w:r>
            <w:r w:rsidR="00CA64E2" w:rsidRPr="00DB528A">
              <w:rPr>
                <w:bCs/>
                <w:spacing w:val="-2"/>
                <w:sz w:val="24"/>
                <w:szCs w:val="24"/>
                <w:u w:val="none"/>
              </w:rPr>
              <w:t>quotations have been received and f</w:t>
            </w:r>
            <w:r w:rsidR="00164EB8">
              <w:rPr>
                <w:bCs/>
                <w:spacing w:val="-2"/>
                <w:sz w:val="24"/>
                <w:szCs w:val="24"/>
                <w:u w:val="none"/>
              </w:rPr>
              <w:t xml:space="preserve">rom </w:t>
            </w:r>
            <w:r w:rsidR="00CA64E2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a cost of £10 per month  </w:t>
            </w:r>
            <w:r w:rsidR="00CD08F6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with a </w:t>
            </w:r>
            <w:proofErr w:type="gramStart"/>
            <w:r w:rsidR="00CD08F6" w:rsidRPr="00DB528A">
              <w:rPr>
                <w:bCs/>
                <w:spacing w:val="-2"/>
                <w:sz w:val="24"/>
                <w:szCs w:val="24"/>
                <w:u w:val="none"/>
              </w:rPr>
              <w:t>six week</w:t>
            </w:r>
            <w:proofErr w:type="gramEnd"/>
            <w:r w:rsidR="00CD08F6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 trial. Cllr Peet </w:t>
            </w:r>
            <w:r w:rsidR="00D67F63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will circulate </w:t>
            </w:r>
            <w:r w:rsidR="00AE72E3">
              <w:rPr>
                <w:bCs/>
                <w:spacing w:val="-2"/>
                <w:sz w:val="24"/>
                <w:szCs w:val="24"/>
                <w:u w:val="none"/>
              </w:rPr>
              <w:t xml:space="preserve">to </w:t>
            </w:r>
            <w:r w:rsidR="00D67F63" w:rsidRPr="00DB528A">
              <w:rPr>
                <w:bCs/>
                <w:spacing w:val="-2"/>
                <w:sz w:val="24"/>
                <w:szCs w:val="24"/>
                <w:u w:val="none"/>
              </w:rPr>
              <w:t>be discussed at the next meeting.</w:t>
            </w:r>
          </w:p>
          <w:p w14:paraId="303A0084" w14:textId="77777777" w:rsidR="00E8328B" w:rsidRPr="00DB528A" w:rsidRDefault="00E8328B" w:rsidP="002A2044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  <w:p w14:paraId="0E3F8324" w14:textId="30430AE4" w:rsidR="002A2044" w:rsidRPr="00DB528A" w:rsidRDefault="002A2044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</w:tc>
      </w:tr>
      <w:tr w:rsidR="00DB528A" w:rsidRPr="00DB528A" w14:paraId="6235F8BE" w14:textId="77777777" w:rsidTr="00644A5D">
        <w:tc>
          <w:tcPr>
            <w:tcW w:w="1108" w:type="dxa"/>
          </w:tcPr>
          <w:p w14:paraId="00EB9400" w14:textId="7C874DE3" w:rsidR="000863B1" w:rsidRPr="00DB528A" w:rsidRDefault="001A723A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lastRenderedPageBreak/>
              <w:t>22/24</w:t>
            </w:r>
          </w:p>
        </w:tc>
        <w:tc>
          <w:tcPr>
            <w:tcW w:w="9658" w:type="dxa"/>
          </w:tcPr>
          <w:p w14:paraId="6909F813" w14:textId="73513C35" w:rsidR="000863B1" w:rsidRPr="00DB528A" w:rsidRDefault="000863B1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 xml:space="preserve">To receive and discuss matters from the Locum </w:t>
            </w:r>
            <w:proofErr w:type="gramStart"/>
            <w:r w:rsidRPr="00DB528A">
              <w:rPr>
                <w:b/>
                <w:spacing w:val="-2"/>
                <w:sz w:val="24"/>
                <w:szCs w:val="24"/>
              </w:rPr>
              <w:t>Clerk;</w:t>
            </w:r>
            <w:proofErr w:type="gramEnd"/>
          </w:p>
          <w:p w14:paraId="74D8DD66" w14:textId="2A5A391A" w:rsidR="00F316C3" w:rsidRPr="00DB528A" w:rsidRDefault="001846BE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 xml:space="preserve">Amendment of Bank Mandate to add and remove </w:t>
            </w:r>
            <w:proofErr w:type="spellStart"/>
            <w:r w:rsidRPr="00DB528A">
              <w:rPr>
                <w:b/>
                <w:spacing w:val="-2"/>
                <w:sz w:val="24"/>
                <w:szCs w:val="24"/>
                <w:u w:val="none"/>
              </w:rPr>
              <w:t>Councillors</w:t>
            </w:r>
            <w:proofErr w:type="spellEnd"/>
            <w:r w:rsidRPr="00DB528A">
              <w:rPr>
                <w:b/>
                <w:spacing w:val="-2"/>
                <w:sz w:val="24"/>
                <w:szCs w:val="24"/>
                <w:u w:val="none"/>
              </w:rPr>
              <w:t xml:space="preserve"> and administrators as </w:t>
            </w:r>
            <w:proofErr w:type="gramStart"/>
            <w:r w:rsidRPr="00DB528A">
              <w:rPr>
                <w:b/>
                <w:spacing w:val="-2"/>
                <w:sz w:val="24"/>
                <w:szCs w:val="24"/>
                <w:u w:val="none"/>
              </w:rPr>
              <w:t>required</w:t>
            </w:r>
            <w:proofErr w:type="gramEnd"/>
          </w:p>
          <w:p w14:paraId="10320134" w14:textId="77777777" w:rsidR="00B50E09" w:rsidRDefault="00B50E09" w:rsidP="00E346A1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>
              <w:rPr>
                <w:bCs/>
                <w:spacing w:val="-2"/>
                <w:sz w:val="24"/>
                <w:szCs w:val="24"/>
                <w:u w:val="none"/>
              </w:rPr>
              <w:t>To be added as administrator – Susan Stack</w:t>
            </w:r>
          </w:p>
          <w:p w14:paraId="3DEB69EC" w14:textId="24D7A916" w:rsidR="00E346A1" w:rsidRDefault="00B50E09" w:rsidP="00E346A1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>
              <w:rPr>
                <w:bCs/>
                <w:spacing w:val="-2"/>
                <w:sz w:val="24"/>
                <w:szCs w:val="24"/>
                <w:u w:val="none"/>
              </w:rPr>
              <w:t xml:space="preserve">To be added as signatories – Shaun Holmes, Ken Peet, </w:t>
            </w:r>
            <w:r w:rsidR="00137FD8">
              <w:rPr>
                <w:bCs/>
                <w:spacing w:val="-2"/>
                <w:sz w:val="24"/>
                <w:szCs w:val="24"/>
                <w:u w:val="none"/>
              </w:rPr>
              <w:t>Peter</w:t>
            </w:r>
            <w:r w:rsidR="00E346A1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 </w:t>
            </w:r>
            <w:r w:rsidR="00F627E6">
              <w:rPr>
                <w:bCs/>
                <w:spacing w:val="-2"/>
                <w:sz w:val="24"/>
                <w:szCs w:val="24"/>
                <w:u w:val="none"/>
              </w:rPr>
              <w:t>Clifford</w:t>
            </w:r>
          </w:p>
          <w:p w14:paraId="65B6664F" w14:textId="77777777" w:rsidR="00B24BD0" w:rsidRPr="00DB528A" w:rsidRDefault="00B24BD0" w:rsidP="00E346A1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</w:p>
          <w:p w14:paraId="4F36B46B" w14:textId="36163B82" w:rsidR="001846BE" w:rsidRPr="00DB528A" w:rsidRDefault="001846BE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 xml:space="preserve">To </w:t>
            </w:r>
            <w:r w:rsidR="00721A3B" w:rsidRPr="00DB528A">
              <w:rPr>
                <w:b/>
                <w:spacing w:val="-2"/>
                <w:sz w:val="24"/>
                <w:szCs w:val="24"/>
                <w:u w:val="none"/>
              </w:rPr>
              <w:t>apply for a .gov domain name</w:t>
            </w:r>
          </w:p>
          <w:p w14:paraId="11349B8B" w14:textId="3D8BC5AE" w:rsidR="00DF44AD" w:rsidRDefault="00D809F3" w:rsidP="00DF44AD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It was resolved to apply for a .gov </w:t>
            </w:r>
            <w:r w:rsidR="00456EDB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domain name </w:t>
            </w:r>
            <w:r w:rsidR="00B24BD0">
              <w:rPr>
                <w:bCs/>
                <w:spacing w:val="-2"/>
                <w:sz w:val="24"/>
                <w:szCs w:val="24"/>
                <w:u w:val="none"/>
              </w:rPr>
              <w:t xml:space="preserve">taking advantage of the £100 government </w:t>
            </w:r>
            <w:proofErr w:type="gramStart"/>
            <w:r w:rsidR="00B24BD0">
              <w:rPr>
                <w:bCs/>
                <w:spacing w:val="-2"/>
                <w:sz w:val="24"/>
                <w:szCs w:val="24"/>
                <w:u w:val="none"/>
              </w:rPr>
              <w:t>funding</w:t>
            </w:r>
            <w:proofErr w:type="gramEnd"/>
            <w:r w:rsidR="00B24BD0">
              <w:rPr>
                <w:bCs/>
                <w:spacing w:val="-2"/>
                <w:sz w:val="24"/>
                <w:szCs w:val="24"/>
                <w:u w:val="none"/>
              </w:rPr>
              <w:t xml:space="preserve"> </w:t>
            </w:r>
          </w:p>
          <w:p w14:paraId="2568191F" w14:textId="77777777" w:rsidR="00B24BD0" w:rsidRPr="00DB528A" w:rsidRDefault="00B24BD0" w:rsidP="00DF44AD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</w:p>
          <w:p w14:paraId="293E888A" w14:textId="04973247" w:rsidR="00721A3B" w:rsidRDefault="00721A3B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>To appoint a new supplier for the Council website</w:t>
            </w:r>
            <w:r w:rsidR="008F6F65" w:rsidRPr="00DB528A">
              <w:rPr>
                <w:b/>
                <w:spacing w:val="-2"/>
                <w:sz w:val="24"/>
                <w:szCs w:val="24"/>
                <w:u w:val="none"/>
              </w:rPr>
              <w:t xml:space="preserve"> </w:t>
            </w:r>
            <w:r w:rsidR="00D31EB2" w:rsidRPr="00DB528A">
              <w:rPr>
                <w:b/>
                <w:spacing w:val="-2"/>
                <w:sz w:val="24"/>
                <w:szCs w:val="24"/>
                <w:u w:val="none"/>
              </w:rPr>
              <w:t xml:space="preserve"> (Cuttlefish </w:t>
            </w:r>
            <w:proofErr w:type="gramStart"/>
            <w:r w:rsidR="00D31EB2" w:rsidRPr="00DB528A">
              <w:rPr>
                <w:b/>
                <w:spacing w:val="-2"/>
                <w:sz w:val="24"/>
                <w:szCs w:val="24"/>
                <w:u w:val="none"/>
              </w:rPr>
              <w:t>multi media</w:t>
            </w:r>
            <w:proofErr w:type="gramEnd"/>
            <w:r w:rsidR="00D31EB2" w:rsidRPr="00DB528A">
              <w:rPr>
                <w:b/>
                <w:spacing w:val="-2"/>
                <w:sz w:val="24"/>
                <w:szCs w:val="24"/>
                <w:u w:val="none"/>
              </w:rPr>
              <w:t>)</w:t>
            </w:r>
          </w:p>
          <w:p w14:paraId="75BB8CE0" w14:textId="6AD62E3D" w:rsidR="00D97574" w:rsidRPr="00D97574" w:rsidRDefault="00D97574" w:rsidP="00D97574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>
              <w:rPr>
                <w:bCs/>
                <w:spacing w:val="-2"/>
                <w:sz w:val="24"/>
                <w:szCs w:val="24"/>
                <w:u w:val="none"/>
              </w:rPr>
              <w:t xml:space="preserve">It was resolved to </w:t>
            </w:r>
            <w:r w:rsidRPr="00DB528A">
              <w:rPr>
                <w:bCs/>
                <w:spacing w:val="-2"/>
                <w:sz w:val="24"/>
                <w:szCs w:val="24"/>
                <w:u w:val="none"/>
              </w:rPr>
              <w:t>appoint Cuttlefish to host the website</w:t>
            </w:r>
            <w:r>
              <w:rPr>
                <w:bCs/>
                <w:spacing w:val="-2"/>
                <w:sz w:val="24"/>
                <w:szCs w:val="24"/>
                <w:u w:val="none"/>
              </w:rPr>
              <w:t xml:space="preserve"> and one e-mail for the </w:t>
            </w:r>
            <w:proofErr w:type="gramStart"/>
            <w:r>
              <w:rPr>
                <w:bCs/>
                <w:spacing w:val="-2"/>
                <w:sz w:val="24"/>
                <w:szCs w:val="24"/>
                <w:u w:val="none"/>
              </w:rPr>
              <w:t>Clerk</w:t>
            </w:r>
            <w:proofErr w:type="gramEnd"/>
          </w:p>
          <w:p w14:paraId="2740499E" w14:textId="77777777" w:rsidR="00456EDB" w:rsidRPr="00DB528A" w:rsidRDefault="00456EDB" w:rsidP="00456EDB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</w:p>
          <w:p w14:paraId="4A5DB22D" w14:textId="15C4F3D1" w:rsidR="008F6F65" w:rsidRPr="00DB528A" w:rsidRDefault="008F6F65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 xml:space="preserve">To maintain a Council Facebook </w:t>
            </w:r>
            <w:r w:rsidR="00323798" w:rsidRPr="00DB528A">
              <w:rPr>
                <w:b/>
                <w:spacing w:val="-2"/>
                <w:sz w:val="24"/>
                <w:szCs w:val="24"/>
                <w:u w:val="none"/>
              </w:rPr>
              <w:t xml:space="preserve">– Adopt media </w:t>
            </w:r>
            <w:proofErr w:type="gramStart"/>
            <w:r w:rsidR="00323798" w:rsidRPr="00DB528A">
              <w:rPr>
                <w:b/>
                <w:spacing w:val="-2"/>
                <w:sz w:val="24"/>
                <w:szCs w:val="24"/>
                <w:u w:val="none"/>
              </w:rPr>
              <w:t>policy</w:t>
            </w:r>
            <w:proofErr w:type="gramEnd"/>
          </w:p>
          <w:p w14:paraId="28B614A1" w14:textId="5AFD75B0" w:rsidR="00D80AD9" w:rsidRDefault="00C16B28" w:rsidP="00D80AD9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It was resolved to adopt the </w:t>
            </w:r>
            <w:proofErr w:type="gramStart"/>
            <w:r w:rsidRPr="00DB528A">
              <w:rPr>
                <w:bCs/>
                <w:spacing w:val="-2"/>
                <w:sz w:val="24"/>
                <w:szCs w:val="24"/>
                <w:u w:val="none"/>
              </w:rPr>
              <w:t>policy</w:t>
            </w:r>
            <w:proofErr w:type="gramEnd"/>
          </w:p>
          <w:p w14:paraId="0DC9688A" w14:textId="77777777" w:rsidR="00D97574" w:rsidRPr="00DB528A" w:rsidRDefault="00D97574" w:rsidP="00D80AD9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</w:p>
          <w:p w14:paraId="791B346B" w14:textId="2A4B551C" w:rsidR="008F6F65" w:rsidRPr="00DB528A" w:rsidRDefault="008F6F65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 xml:space="preserve">To put an article in the </w:t>
            </w:r>
            <w:proofErr w:type="spellStart"/>
            <w:r w:rsidRPr="00DB528A">
              <w:rPr>
                <w:b/>
                <w:spacing w:val="-2"/>
                <w:sz w:val="24"/>
                <w:szCs w:val="24"/>
                <w:u w:val="none"/>
              </w:rPr>
              <w:t>Eakring</w:t>
            </w:r>
            <w:proofErr w:type="spellEnd"/>
            <w:r w:rsidRPr="00DB528A">
              <w:rPr>
                <w:b/>
                <w:spacing w:val="-2"/>
                <w:sz w:val="24"/>
                <w:szCs w:val="24"/>
                <w:u w:val="none"/>
              </w:rPr>
              <w:t xml:space="preserve"> newsletter </w:t>
            </w:r>
            <w:r w:rsidR="00AE3679" w:rsidRPr="00DB528A">
              <w:rPr>
                <w:b/>
                <w:spacing w:val="-2"/>
                <w:sz w:val="24"/>
                <w:szCs w:val="24"/>
                <w:u w:val="none"/>
              </w:rPr>
              <w:t>– Clerk to word</w:t>
            </w:r>
          </w:p>
          <w:p w14:paraId="25D7DAC0" w14:textId="498F28A6" w:rsidR="00C16B28" w:rsidRDefault="00B0010B" w:rsidP="00C16B28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The </w:t>
            </w:r>
            <w:r w:rsidR="00EE3889">
              <w:rPr>
                <w:bCs/>
                <w:spacing w:val="-2"/>
                <w:sz w:val="24"/>
                <w:szCs w:val="24"/>
                <w:u w:val="none"/>
              </w:rPr>
              <w:t xml:space="preserve">Locum </w:t>
            </w:r>
            <w:r w:rsidRPr="00DB528A">
              <w:rPr>
                <w:bCs/>
                <w:spacing w:val="-2"/>
                <w:sz w:val="24"/>
                <w:szCs w:val="24"/>
                <w:u w:val="none"/>
              </w:rPr>
              <w:t>Clerk</w:t>
            </w:r>
            <w:r w:rsidR="00407D08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 was </w:t>
            </w:r>
            <w:r w:rsidRPr="00DB528A">
              <w:rPr>
                <w:bCs/>
                <w:spacing w:val="-2"/>
                <w:sz w:val="24"/>
                <w:szCs w:val="24"/>
                <w:u w:val="none"/>
              </w:rPr>
              <w:t>designate</w:t>
            </w:r>
            <w:r w:rsidR="00407D08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d to be the single contact </w:t>
            </w:r>
            <w:proofErr w:type="gramStart"/>
            <w:r w:rsidR="00407D08" w:rsidRPr="00DB528A">
              <w:rPr>
                <w:bCs/>
                <w:spacing w:val="-2"/>
                <w:sz w:val="24"/>
                <w:szCs w:val="24"/>
                <w:u w:val="none"/>
              </w:rPr>
              <w:t>point</w:t>
            </w:r>
            <w:proofErr w:type="gramEnd"/>
          </w:p>
          <w:p w14:paraId="0A72165F" w14:textId="77777777" w:rsidR="00D97574" w:rsidRPr="00DB528A" w:rsidRDefault="00D97574" w:rsidP="00C16B28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</w:p>
          <w:p w14:paraId="65E632F7" w14:textId="6C4BE110" w:rsidR="00BA13AC" w:rsidRPr="00EE3889" w:rsidRDefault="00BA13AC" w:rsidP="00EE3889">
            <w:pPr>
              <w:pStyle w:val="ListParagraph"/>
              <w:numPr>
                <w:ilvl w:val="0"/>
                <w:numId w:val="9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 xml:space="preserve">To thank </w:t>
            </w:r>
            <w:r w:rsidR="00AC2E10" w:rsidRPr="00DB528A">
              <w:rPr>
                <w:b/>
                <w:spacing w:val="-2"/>
                <w:sz w:val="24"/>
                <w:szCs w:val="24"/>
                <w:u w:val="none"/>
              </w:rPr>
              <w:t xml:space="preserve">exiting </w:t>
            </w:r>
            <w:proofErr w:type="spellStart"/>
            <w:r w:rsidR="00AC2E10" w:rsidRPr="00DB528A">
              <w:rPr>
                <w:b/>
                <w:spacing w:val="-2"/>
                <w:sz w:val="24"/>
                <w:szCs w:val="24"/>
                <w:u w:val="none"/>
              </w:rPr>
              <w:t>Councillors</w:t>
            </w:r>
            <w:proofErr w:type="spellEnd"/>
            <w:r w:rsidR="00AC2E10" w:rsidRPr="00DB528A">
              <w:rPr>
                <w:b/>
                <w:spacing w:val="-2"/>
                <w:sz w:val="24"/>
                <w:szCs w:val="24"/>
                <w:u w:val="none"/>
              </w:rPr>
              <w:t xml:space="preserve">, </w:t>
            </w:r>
            <w:proofErr w:type="gramStart"/>
            <w:r w:rsidR="00AC2E10" w:rsidRPr="00DB528A">
              <w:rPr>
                <w:b/>
                <w:spacing w:val="-2"/>
                <w:sz w:val="24"/>
                <w:szCs w:val="24"/>
                <w:u w:val="none"/>
              </w:rPr>
              <w:t>volunteers</w:t>
            </w:r>
            <w:proofErr w:type="gramEnd"/>
            <w:r w:rsidRPr="00DB528A">
              <w:rPr>
                <w:b/>
                <w:spacing w:val="-2"/>
                <w:sz w:val="24"/>
                <w:szCs w:val="24"/>
                <w:u w:val="none"/>
              </w:rPr>
              <w:t xml:space="preserve"> and outgoing Clerk for their support in keeping services running</w:t>
            </w:r>
            <w:r w:rsidR="00F9752F" w:rsidRPr="00DB528A">
              <w:rPr>
                <w:b/>
                <w:spacing w:val="-2"/>
                <w:sz w:val="24"/>
                <w:szCs w:val="24"/>
                <w:u w:val="none"/>
              </w:rPr>
              <w:t xml:space="preserve"> during ou</w:t>
            </w:r>
            <w:r w:rsidR="00F9752F" w:rsidRPr="00EE3889">
              <w:rPr>
                <w:b/>
                <w:spacing w:val="-2"/>
                <w:sz w:val="24"/>
                <w:szCs w:val="24"/>
              </w:rPr>
              <w:t>r transitioning period</w:t>
            </w:r>
          </w:p>
          <w:p w14:paraId="77388FFD" w14:textId="4B0307D4" w:rsidR="00CA54BB" w:rsidRDefault="00CA54BB" w:rsidP="00CA54BB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 w:rsidRPr="00DB528A">
              <w:rPr>
                <w:bCs/>
                <w:spacing w:val="-2"/>
                <w:sz w:val="24"/>
                <w:szCs w:val="24"/>
                <w:u w:val="none"/>
              </w:rPr>
              <w:t>The Chairman thanked everyone involved</w:t>
            </w:r>
            <w:r w:rsidR="00EE3889">
              <w:rPr>
                <w:bCs/>
                <w:spacing w:val="-2"/>
                <w:sz w:val="24"/>
                <w:szCs w:val="24"/>
                <w:u w:val="none"/>
              </w:rPr>
              <w:t xml:space="preserve"> on behalf of the </w:t>
            </w:r>
            <w:proofErr w:type="gramStart"/>
            <w:r w:rsidR="00EE3889">
              <w:rPr>
                <w:bCs/>
                <w:spacing w:val="-2"/>
                <w:sz w:val="24"/>
                <w:szCs w:val="24"/>
                <w:u w:val="none"/>
              </w:rPr>
              <w:t>Council</w:t>
            </w:r>
            <w:proofErr w:type="gramEnd"/>
          </w:p>
          <w:p w14:paraId="72D8B9F2" w14:textId="77777777" w:rsidR="00EE3889" w:rsidRPr="00DB528A" w:rsidRDefault="00EE3889" w:rsidP="00CA54BB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</w:p>
          <w:p w14:paraId="6290DEF3" w14:textId="221B3D7E" w:rsidR="00D03A89" w:rsidRPr="00DB528A" w:rsidRDefault="00D03A89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>To join R</w:t>
            </w:r>
            <w:r w:rsidR="00942EB4" w:rsidRPr="00DB528A">
              <w:rPr>
                <w:b/>
                <w:spacing w:val="-2"/>
                <w:sz w:val="24"/>
                <w:szCs w:val="24"/>
                <w:u w:val="none"/>
              </w:rPr>
              <w:t>C</w:t>
            </w:r>
            <w:r w:rsidRPr="00DB528A">
              <w:rPr>
                <w:b/>
                <w:spacing w:val="-2"/>
                <w:sz w:val="24"/>
                <w:szCs w:val="24"/>
                <w:u w:val="none"/>
              </w:rPr>
              <w:t>AN at £95 plus VAT and invite a represe</w:t>
            </w:r>
            <w:r w:rsidR="00A32848" w:rsidRPr="00DB528A">
              <w:rPr>
                <w:b/>
                <w:spacing w:val="-2"/>
                <w:sz w:val="24"/>
                <w:szCs w:val="24"/>
                <w:u w:val="none"/>
              </w:rPr>
              <w:t>n</w:t>
            </w:r>
            <w:r w:rsidRPr="00DB528A">
              <w:rPr>
                <w:b/>
                <w:spacing w:val="-2"/>
                <w:sz w:val="24"/>
                <w:szCs w:val="24"/>
                <w:u w:val="none"/>
              </w:rPr>
              <w:t xml:space="preserve">tative to </w:t>
            </w:r>
            <w:r w:rsidR="00B857AF" w:rsidRPr="00DB528A">
              <w:rPr>
                <w:b/>
                <w:spacing w:val="-2"/>
                <w:sz w:val="24"/>
                <w:szCs w:val="24"/>
                <w:u w:val="none"/>
              </w:rPr>
              <w:t>the</w:t>
            </w:r>
            <w:r w:rsidRPr="00DB528A">
              <w:rPr>
                <w:b/>
                <w:spacing w:val="-2"/>
                <w:sz w:val="24"/>
                <w:szCs w:val="24"/>
                <w:u w:val="none"/>
              </w:rPr>
              <w:t xml:space="preserve"> next </w:t>
            </w:r>
            <w:proofErr w:type="gramStart"/>
            <w:r w:rsidRPr="00DB528A">
              <w:rPr>
                <w:b/>
                <w:spacing w:val="-2"/>
                <w:sz w:val="24"/>
                <w:szCs w:val="24"/>
                <w:u w:val="none"/>
              </w:rPr>
              <w:t>meeting</w:t>
            </w:r>
            <w:proofErr w:type="gramEnd"/>
          </w:p>
          <w:p w14:paraId="73689E6E" w14:textId="45799D00" w:rsidR="00AE4079" w:rsidRPr="00DB528A" w:rsidRDefault="000864A4" w:rsidP="00AE4079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 w:rsidRPr="00DB528A">
              <w:rPr>
                <w:bCs/>
                <w:spacing w:val="-2"/>
                <w:sz w:val="24"/>
                <w:szCs w:val="24"/>
                <w:u w:val="none"/>
              </w:rPr>
              <w:t>It was resolved to join RCAN</w:t>
            </w:r>
            <w:r w:rsidR="00A96B58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. The Chairman gave an overview of the work that they undertake and how they can help with </w:t>
            </w:r>
            <w:proofErr w:type="spellStart"/>
            <w:r w:rsidR="00E10029">
              <w:rPr>
                <w:bCs/>
                <w:spacing w:val="-2"/>
                <w:sz w:val="24"/>
                <w:szCs w:val="24"/>
                <w:u w:val="none"/>
              </w:rPr>
              <w:t>optomising</w:t>
            </w:r>
            <w:proofErr w:type="spellEnd"/>
            <w:r w:rsidR="00E10029">
              <w:rPr>
                <w:bCs/>
                <w:spacing w:val="-2"/>
                <w:sz w:val="24"/>
                <w:szCs w:val="24"/>
                <w:u w:val="none"/>
              </w:rPr>
              <w:t xml:space="preserve"> and promoting </w:t>
            </w:r>
            <w:r w:rsidR="00A96B58" w:rsidRPr="00DB528A">
              <w:rPr>
                <w:bCs/>
                <w:spacing w:val="-2"/>
                <w:sz w:val="24"/>
                <w:szCs w:val="24"/>
                <w:u w:val="none"/>
              </w:rPr>
              <w:t>village halls and other village facilities.</w:t>
            </w:r>
          </w:p>
          <w:p w14:paraId="497979FD" w14:textId="669F4706" w:rsidR="0026542B" w:rsidRPr="00E10029" w:rsidRDefault="00342AAA" w:rsidP="00E10029">
            <w:pPr>
              <w:pStyle w:val="ListParagraph"/>
              <w:numPr>
                <w:ilvl w:val="0"/>
                <w:numId w:val="9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DB528A">
              <w:rPr>
                <w:b/>
                <w:spacing w:val="-2"/>
                <w:sz w:val="24"/>
                <w:szCs w:val="24"/>
                <w:u w:val="none"/>
              </w:rPr>
              <w:t>To adopt Document retention Policy</w:t>
            </w:r>
            <w:r w:rsidR="00A96B58" w:rsidRPr="00DB528A">
              <w:rPr>
                <w:b/>
                <w:spacing w:val="-2"/>
                <w:sz w:val="24"/>
                <w:szCs w:val="24"/>
                <w:u w:val="none"/>
              </w:rPr>
              <w:t xml:space="preserve"> </w:t>
            </w:r>
          </w:p>
          <w:p w14:paraId="0FE7657F" w14:textId="29C390AB" w:rsidR="00A96B58" w:rsidRPr="00DB528A" w:rsidRDefault="0026542B" w:rsidP="00A96B58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It </w:t>
            </w:r>
            <w:r w:rsidR="00A96B58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was resolved to adopt the </w:t>
            </w:r>
            <w:proofErr w:type="gramStart"/>
            <w:r w:rsidR="00A96B58" w:rsidRPr="00DB528A">
              <w:rPr>
                <w:bCs/>
                <w:spacing w:val="-2"/>
                <w:sz w:val="24"/>
                <w:szCs w:val="24"/>
                <w:u w:val="none"/>
              </w:rPr>
              <w:t>policy</w:t>
            </w:r>
            <w:proofErr w:type="gramEnd"/>
            <w:r w:rsidR="00A96B58" w:rsidRPr="00DB528A">
              <w:rPr>
                <w:bCs/>
                <w:spacing w:val="-2"/>
                <w:sz w:val="24"/>
                <w:szCs w:val="24"/>
                <w:u w:val="none"/>
              </w:rPr>
              <w:t xml:space="preserve"> </w:t>
            </w:r>
          </w:p>
          <w:p w14:paraId="40021130" w14:textId="610B772A" w:rsidR="001846BE" w:rsidRPr="00E10029" w:rsidRDefault="00342AAA" w:rsidP="00E10029">
            <w:pPr>
              <w:pStyle w:val="ListParagraph"/>
              <w:numPr>
                <w:ilvl w:val="0"/>
                <w:numId w:val="9"/>
              </w:numPr>
              <w:ind w:right="459"/>
              <w:rPr>
                <w:b/>
                <w:spacing w:val="-2"/>
                <w:sz w:val="24"/>
                <w:szCs w:val="24"/>
                <w:u w:val="none"/>
              </w:rPr>
            </w:pPr>
            <w:r w:rsidRPr="00E10029">
              <w:rPr>
                <w:b/>
                <w:spacing w:val="-2"/>
                <w:sz w:val="24"/>
                <w:szCs w:val="24"/>
                <w:u w:val="none"/>
              </w:rPr>
              <w:t>To arrange a date to go through Council records held at Cator Hall</w:t>
            </w:r>
          </w:p>
          <w:p w14:paraId="65B1400D" w14:textId="0F4A8B51" w:rsidR="0026542B" w:rsidRPr="00E10029" w:rsidRDefault="0026542B" w:rsidP="00E10029">
            <w:pPr>
              <w:pStyle w:val="ListParagraph"/>
              <w:ind w:left="720" w:right="459" w:firstLine="0"/>
              <w:rPr>
                <w:bCs/>
                <w:spacing w:val="-2"/>
                <w:sz w:val="24"/>
                <w:szCs w:val="24"/>
                <w:u w:val="none"/>
              </w:rPr>
            </w:pPr>
            <w:r w:rsidRPr="00E10029">
              <w:rPr>
                <w:bCs/>
                <w:spacing w:val="-2"/>
                <w:sz w:val="24"/>
                <w:szCs w:val="24"/>
                <w:u w:val="none"/>
              </w:rPr>
              <w:t xml:space="preserve">Cllr Sharon and the </w:t>
            </w:r>
            <w:r w:rsidR="00E10029">
              <w:rPr>
                <w:bCs/>
                <w:spacing w:val="-2"/>
                <w:sz w:val="24"/>
                <w:szCs w:val="24"/>
                <w:u w:val="none"/>
              </w:rPr>
              <w:t xml:space="preserve">Locum </w:t>
            </w:r>
            <w:r w:rsidRPr="00E10029">
              <w:rPr>
                <w:bCs/>
                <w:spacing w:val="-2"/>
                <w:sz w:val="24"/>
                <w:szCs w:val="24"/>
                <w:u w:val="none"/>
              </w:rPr>
              <w:t>Clerk</w:t>
            </w:r>
            <w:r w:rsidR="00E10029">
              <w:rPr>
                <w:bCs/>
                <w:spacing w:val="-2"/>
                <w:sz w:val="24"/>
                <w:szCs w:val="24"/>
                <w:u w:val="none"/>
              </w:rPr>
              <w:t xml:space="preserve"> to arrange mutually convenient </w:t>
            </w:r>
            <w:proofErr w:type="gramStart"/>
            <w:r w:rsidR="00E10029">
              <w:rPr>
                <w:bCs/>
                <w:spacing w:val="-2"/>
                <w:sz w:val="24"/>
                <w:szCs w:val="24"/>
                <w:u w:val="none"/>
              </w:rPr>
              <w:t>date</w:t>
            </w:r>
            <w:proofErr w:type="gramEnd"/>
          </w:p>
          <w:p w14:paraId="1F19B1D2" w14:textId="2BB533EF" w:rsidR="00A96B58" w:rsidRPr="00DB528A" w:rsidRDefault="00A96B58" w:rsidP="00A96B58">
            <w:pPr>
              <w:pStyle w:val="ListParagraph"/>
              <w:ind w:left="720" w:right="459" w:firstLine="0"/>
              <w:rPr>
                <w:b/>
                <w:spacing w:val="-2"/>
                <w:sz w:val="24"/>
                <w:szCs w:val="24"/>
                <w:u w:val="none"/>
              </w:rPr>
            </w:pPr>
          </w:p>
          <w:p w14:paraId="6899754D" w14:textId="79F87372" w:rsidR="000863B1" w:rsidRPr="00DB528A" w:rsidRDefault="000863B1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</w:tc>
      </w:tr>
      <w:tr w:rsidR="00DB528A" w:rsidRPr="00DB528A" w14:paraId="0FC969D6" w14:textId="77777777" w:rsidTr="00644A5D">
        <w:tc>
          <w:tcPr>
            <w:tcW w:w="1108" w:type="dxa"/>
          </w:tcPr>
          <w:p w14:paraId="7E89499D" w14:textId="3C48083C" w:rsidR="00F77C40" w:rsidRPr="00DB528A" w:rsidRDefault="001A723A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23/24</w:t>
            </w:r>
          </w:p>
        </w:tc>
        <w:tc>
          <w:tcPr>
            <w:tcW w:w="9658" w:type="dxa"/>
          </w:tcPr>
          <w:p w14:paraId="6B167192" w14:textId="77777777" w:rsidR="00F77C40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  <w:r w:rsidRPr="00DB528A">
              <w:rPr>
                <w:b/>
                <w:spacing w:val="-2"/>
                <w:sz w:val="24"/>
                <w:szCs w:val="24"/>
              </w:rPr>
              <w:t>To note – Date of next meeting(s)</w:t>
            </w:r>
            <w:r w:rsidR="00A943F1" w:rsidRPr="00DB528A">
              <w:rPr>
                <w:b/>
                <w:spacing w:val="-2"/>
                <w:sz w:val="24"/>
                <w:szCs w:val="24"/>
              </w:rPr>
              <w:t xml:space="preserve"> </w:t>
            </w:r>
            <w:r w:rsidR="009B3C49" w:rsidRPr="00DB528A">
              <w:rPr>
                <w:b/>
                <w:spacing w:val="-2"/>
                <w:sz w:val="24"/>
                <w:szCs w:val="24"/>
              </w:rPr>
              <w:t>10</w:t>
            </w:r>
            <w:r w:rsidR="009B3C49" w:rsidRPr="00DB528A">
              <w:rPr>
                <w:b/>
                <w:spacing w:val="-2"/>
                <w:sz w:val="24"/>
                <w:szCs w:val="24"/>
                <w:vertAlign w:val="superscript"/>
              </w:rPr>
              <w:t>th</w:t>
            </w:r>
            <w:r w:rsidR="009B3C49" w:rsidRPr="00DB528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="009B3C49" w:rsidRPr="00DB528A">
              <w:rPr>
                <w:b/>
                <w:spacing w:val="-2"/>
                <w:sz w:val="24"/>
                <w:szCs w:val="24"/>
              </w:rPr>
              <w:t>April,</w:t>
            </w:r>
            <w:proofErr w:type="gramEnd"/>
            <w:r w:rsidR="00063F65" w:rsidRPr="00DB528A">
              <w:rPr>
                <w:b/>
                <w:spacing w:val="-2"/>
                <w:sz w:val="24"/>
                <w:szCs w:val="24"/>
              </w:rPr>
              <w:t xml:space="preserve"> 8</w:t>
            </w:r>
            <w:r w:rsidR="00063F65" w:rsidRPr="00DB528A">
              <w:rPr>
                <w:b/>
                <w:spacing w:val="-2"/>
                <w:sz w:val="24"/>
                <w:szCs w:val="24"/>
                <w:vertAlign w:val="superscript"/>
              </w:rPr>
              <w:t>th</w:t>
            </w:r>
            <w:r w:rsidR="00063F65" w:rsidRPr="00DB528A">
              <w:rPr>
                <w:b/>
                <w:spacing w:val="-2"/>
                <w:sz w:val="24"/>
                <w:szCs w:val="24"/>
              </w:rPr>
              <w:t xml:space="preserve"> May(APM/APCM)</w:t>
            </w:r>
          </w:p>
          <w:p w14:paraId="73DA10F5" w14:textId="03B3C533" w:rsidR="0026542B" w:rsidRPr="00E10029" w:rsidRDefault="00802714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E10029">
              <w:rPr>
                <w:bCs/>
                <w:spacing w:val="-2"/>
                <w:sz w:val="24"/>
                <w:szCs w:val="24"/>
              </w:rPr>
              <w:t>Noted</w:t>
            </w:r>
          </w:p>
        </w:tc>
      </w:tr>
      <w:tr w:rsidR="00F77C40" w:rsidRPr="00DB528A" w14:paraId="7F49711D" w14:textId="77777777" w:rsidTr="00644A5D">
        <w:tc>
          <w:tcPr>
            <w:tcW w:w="1108" w:type="dxa"/>
          </w:tcPr>
          <w:p w14:paraId="64D8E20A" w14:textId="77777777" w:rsidR="00F77C40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658" w:type="dxa"/>
          </w:tcPr>
          <w:p w14:paraId="6F648B85" w14:textId="77777777" w:rsidR="00F77C40" w:rsidRPr="00DB528A" w:rsidRDefault="00F77C40" w:rsidP="00F77C40">
            <w:pPr>
              <w:ind w:right="459"/>
              <w:rPr>
                <w:b/>
                <w:spacing w:val="-2"/>
                <w:sz w:val="24"/>
                <w:szCs w:val="24"/>
              </w:rPr>
            </w:pPr>
          </w:p>
        </w:tc>
      </w:tr>
    </w:tbl>
    <w:p w14:paraId="0A5D7121" w14:textId="77777777" w:rsidR="00F736F3" w:rsidRPr="00DB528A" w:rsidRDefault="00F736F3" w:rsidP="00F77C40">
      <w:pPr>
        <w:ind w:right="459"/>
        <w:rPr>
          <w:b/>
          <w:spacing w:val="-2"/>
          <w:sz w:val="24"/>
          <w:szCs w:val="24"/>
        </w:rPr>
      </w:pPr>
    </w:p>
    <w:sectPr w:rsidR="00F736F3" w:rsidRPr="00DB528A" w:rsidSect="00D40A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567" w:right="567" w:bottom="567" w:left="567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2F6E" w14:textId="77777777" w:rsidR="00D40AAE" w:rsidRDefault="00D40AAE">
      <w:r>
        <w:separator/>
      </w:r>
    </w:p>
  </w:endnote>
  <w:endnote w:type="continuationSeparator" w:id="0">
    <w:p w14:paraId="5806A938" w14:textId="77777777" w:rsidR="00D40AAE" w:rsidRDefault="00D4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3F60" w14:textId="77777777" w:rsidR="00AE7297" w:rsidRDefault="00AE7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8505" w14:textId="7B6FF629" w:rsidR="0006026B" w:rsidRPr="00F76043" w:rsidRDefault="001B33F5" w:rsidP="00F760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D667B1">
      <w:rPr>
        <w:noProof/>
      </w:rPr>
      <w:t>Eakring PC Minutes 13th March 2024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7CC3" w14:textId="77777777" w:rsidR="00AE7297" w:rsidRDefault="00AE7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F233" w14:textId="77777777" w:rsidR="00D40AAE" w:rsidRDefault="00D40AAE">
      <w:r>
        <w:separator/>
      </w:r>
    </w:p>
  </w:footnote>
  <w:footnote w:type="continuationSeparator" w:id="0">
    <w:p w14:paraId="1D498493" w14:textId="77777777" w:rsidR="00D40AAE" w:rsidRDefault="00D4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104A" w14:textId="2990B5A3" w:rsidR="00AE7297" w:rsidRDefault="00AE7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3D50" w14:textId="2F94FB8B" w:rsidR="00AE7297" w:rsidRDefault="00AE7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DFBC" w14:textId="13BBE018" w:rsidR="00AE7297" w:rsidRDefault="00AE7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BC3"/>
    <w:multiLevelType w:val="hybridMultilevel"/>
    <w:tmpl w:val="6B4A5C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3CD"/>
    <w:multiLevelType w:val="hybridMultilevel"/>
    <w:tmpl w:val="DA42D672"/>
    <w:lvl w:ilvl="0" w:tplc="32704B72">
      <w:start w:val="6"/>
      <w:numFmt w:val="decimal"/>
      <w:lvlText w:val="%1."/>
      <w:lvlJc w:val="left"/>
      <w:pPr>
        <w:ind w:left="8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 w15:restartNumberingAfterBreak="0">
    <w:nsid w:val="190B68B7"/>
    <w:multiLevelType w:val="hybridMultilevel"/>
    <w:tmpl w:val="A1886040"/>
    <w:lvl w:ilvl="0" w:tplc="EC68F4CC">
      <w:start w:val="10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284512A"/>
    <w:multiLevelType w:val="hybridMultilevel"/>
    <w:tmpl w:val="D9DC6A74"/>
    <w:lvl w:ilvl="0" w:tplc="5C0CC90A">
      <w:start w:val="1"/>
      <w:numFmt w:val="decimal"/>
      <w:lvlText w:val="%1."/>
      <w:lvlJc w:val="left"/>
      <w:pPr>
        <w:ind w:left="887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2F16B622">
      <w:start w:val="1"/>
      <w:numFmt w:val="lowerLetter"/>
      <w:lvlText w:val="(%2)"/>
      <w:lvlJc w:val="left"/>
      <w:pPr>
        <w:ind w:left="2016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A6E1D2">
      <w:numFmt w:val="bullet"/>
      <w:lvlText w:val="•"/>
      <w:lvlJc w:val="left"/>
      <w:pPr>
        <w:ind w:left="3038" w:hanging="426"/>
      </w:pPr>
      <w:rPr>
        <w:rFonts w:hint="default"/>
        <w:lang w:val="en-US" w:eastAsia="en-US" w:bidi="ar-SA"/>
      </w:rPr>
    </w:lvl>
    <w:lvl w:ilvl="3" w:tplc="C6D67AD0">
      <w:numFmt w:val="bullet"/>
      <w:lvlText w:val="•"/>
      <w:lvlJc w:val="left"/>
      <w:pPr>
        <w:ind w:left="4056" w:hanging="426"/>
      </w:pPr>
      <w:rPr>
        <w:rFonts w:hint="default"/>
        <w:lang w:val="en-US" w:eastAsia="en-US" w:bidi="ar-SA"/>
      </w:rPr>
    </w:lvl>
    <w:lvl w:ilvl="4" w:tplc="165AEEA2">
      <w:numFmt w:val="bullet"/>
      <w:lvlText w:val="•"/>
      <w:lvlJc w:val="left"/>
      <w:pPr>
        <w:ind w:left="5074" w:hanging="426"/>
      </w:pPr>
      <w:rPr>
        <w:rFonts w:hint="default"/>
        <w:lang w:val="en-US" w:eastAsia="en-US" w:bidi="ar-SA"/>
      </w:rPr>
    </w:lvl>
    <w:lvl w:ilvl="5" w:tplc="6BB20654">
      <w:numFmt w:val="bullet"/>
      <w:lvlText w:val="•"/>
      <w:lvlJc w:val="left"/>
      <w:pPr>
        <w:ind w:left="6092" w:hanging="426"/>
      </w:pPr>
      <w:rPr>
        <w:rFonts w:hint="default"/>
        <w:lang w:val="en-US" w:eastAsia="en-US" w:bidi="ar-SA"/>
      </w:rPr>
    </w:lvl>
    <w:lvl w:ilvl="6" w:tplc="2F624C64">
      <w:numFmt w:val="bullet"/>
      <w:lvlText w:val="•"/>
      <w:lvlJc w:val="left"/>
      <w:pPr>
        <w:ind w:left="7111" w:hanging="426"/>
      </w:pPr>
      <w:rPr>
        <w:rFonts w:hint="default"/>
        <w:lang w:val="en-US" w:eastAsia="en-US" w:bidi="ar-SA"/>
      </w:rPr>
    </w:lvl>
    <w:lvl w:ilvl="7" w:tplc="19D454C2">
      <w:numFmt w:val="bullet"/>
      <w:lvlText w:val="•"/>
      <w:lvlJc w:val="left"/>
      <w:pPr>
        <w:ind w:left="8129" w:hanging="426"/>
      </w:pPr>
      <w:rPr>
        <w:rFonts w:hint="default"/>
        <w:lang w:val="en-US" w:eastAsia="en-US" w:bidi="ar-SA"/>
      </w:rPr>
    </w:lvl>
    <w:lvl w:ilvl="8" w:tplc="F200AA46">
      <w:numFmt w:val="bullet"/>
      <w:lvlText w:val="•"/>
      <w:lvlJc w:val="left"/>
      <w:pPr>
        <w:ind w:left="9147" w:hanging="426"/>
      </w:pPr>
      <w:rPr>
        <w:rFonts w:hint="default"/>
        <w:lang w:val="en-US" w:eastAsia="en-US" w:bidi="ar-SA"/>
      </w:rPr>
    </w:lvl>
  </w:abstractNum>
  <w:abstractNum w:abstractNumId="4" w15:restartNumberingAfterBreak="0">
    <w:nsid w:val="38C17C49"/>
    <w:multiLevelType w:val="hybridMultilevel"/>
    <w:tmpl w:val="AC9A1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247BB"/>
    <w:multiLevelType w:val="multilevel"/>
    <w:tmpl w:val="461C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F3E58"/>
    <w:multiLevelType w:val="hybridMultilevel"/>
    <w:tmpl w:val="0D12E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807D1"/>
    <w:multiLevelType w:val="hybridMultilevel"/>
    <w:tmpl w:val="9F82D0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2040E"/>
    <w:multiLevelType w:val="hybridMultilevel"/>
    <w:tmpl w:val="6DA274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77676">
    <w:abstractNumId w:val="3"/>
  </w:num>
  <w:num w:numId="2" w16cid:durableId="124811636">
    <w:abstractNumId w:val="1"/>
  </w:num>
  <w:num w:numId="3" w16cid:durableId="1799176473">
    <w:abstractNumId w:val="2"/>
  </w:num>
  <w:num w:numId="4" w16cid:durableId="1587567679">
    <w:abstractNumId w:val="5"/>
  </w:num>
  <w:num w:numId="5" w16cid:durableId="444469053">
    <w:abstractNumId w:val="4"/>
  </w:num>
  <w:num w:numId="6" w16cid:durableId="857037982">
    <w:abstractNumId w:val="6"/>
  </w:num>
  <w:num w:numId="7" w16cid:durableId="2091996671">
    <w:abstractNumId w:val="7"/>
  </w:num>
  <w:num w:numId="8" w16cid:durableId="1852796876">
    <w:abstractNumId w:val="0"/>
  </w:num>
  <w:num w:numId="9" w16cid:durableId="368529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6B"/>
    <w:rsid w:val="0001778C"/>
    <w:rsid w:val="00022649"/>
    <w:rsid w:val="00035D34"/>
    <w:rsid w:val="00042ECA"/>
    <w:rsid w:val="0006026B"/>
    <w:rsid w:val="00063F65"/>
    <w:rsid w:val="0007216F"/>
    <w:rsid w:val="0007614E"/>
    <w:rsid w:val="000863B1"/>
    <w:rsid w:val="000864A4"/>
    <w:rsid w:val="00092EEC"/>
    <w:rsid w:val="0010513A"/>
    <w:rsid w:val="00137FD8"/>
    <w:rsid w:val="00164EB8"/>
    <w:rsid w:val="001816B0"/>
    <w:rsid w:val="00181E4E"/>
    <w:rsid w:val="001846BE"/>
    <w:rsid w:val="00184F0B"/>
    <w:rsid w:val="00186779"/>
    <w:rsid w:val="0018732C"/>
    <w:rsid w:val="001A723A"/>
    <w:rsid w:val="001B33F5"/>
    <w:rsid w:val="001C2AAE"/>
    <w:rsid w:val="002168F0"/>
    <w:rsid w:val="00242E97"/>
    <w:rsid w:val="002436CF"/>
    <w:rsid w:val="002466DE"/>
    <w:rsid w:val="0026542B"/>
    <w:rsid w:val="00291CCA"/>
    <w:rsid w:val="002A2044"/>
    <w:rsid w:val="002A51F3"/>
    <w:rsid w:val="002E6744"/>
    <w:rsid w:val="002F4441"/>
    <w:rsid w:val="00323798"/>
    <w:rsid w:val="00342AAA"/>
    <w:rsid w:val="00382560"/>
    <w:rsid w:val="00383246"/>
    <w:rsid w:val="003F2C1C"/>
    <w:rsid w:val="00407D08"/>
    <w:rsid w:val="00456EDB"/>
    <w:rsid w:val="0046096D"/>
    <w:rsid w:val="004710EB"/>
    <w:rsid w:val="004B595D"/>
    <w:rsid w:val="004E40CF"/>
    <w:rsid w:val="004F6542"/>
    <w:rsid w:val="005165C8"/>
    <w:rsid w:val="005215C6"/>
    <w:rsid w:val="005426F7"/>
    <w:rsid w:val="005A63AE"/>
    <w:rsid w:val="005A7C74"/>
    <w:rsid w:val="005C1DA4"/>
    <w:rsid w:val="005D7935"/>
    <w:rsid w:val="00617625"/>
    <w:rsid w:val="0062368C"/>
    <w:rsid w:val="00644A5D"/>
    <w:rsid w:val="006469DA"/>
    <w:rsid w:val="00656039"/>
    <w:rsid w:val="00656FB9"/>
    <w:rsid w:val="00695D99"/>
    <w:rsid w:val="006A0E78"/>
    <w:rsid w:val="006A1587"/>
    <w:rsid w:val="006B2848"/>
    <w:rsid w:val="00706576"/>
    <w:rsid w:val="00721A3B"/>
    <w:rsid w:val="007443A2"/>
    <w:rsid w:val="00747C7F"/>
    <w:rsid w:val="00761A99"/>
    <w:rsid w:val="0078286B"/>
    <w:rsid w:val="00792EFA"/>
    <w:rsid w:val="007C754F"/>
    <w:rsid w:val="007E607C"/>
    <w:rsid w:val="00802714"/>
    <w:rsid w:val="00823429"/>
    <w:rsid w:val="008D1B40"/>
    <w:rsid w:val="008D4F07"/>
    <w:rsid w:val="008F0C0B"/>
    <w:rsid w:val="008F6F65"/>
    <w:rsid w:val="00902EDF"/>
    <w:rsid w:val="00921E5D"/>
    <w:rsid w:val="00927A97"/>
    <w:rsid w:val="00942EB4"/>
    <w:rsid w:val="009B3C49"/>
    <w:rsid w:val="00A21334"/>
    <w:rsid w:val="00A25543"/>
    <w:rsid w:val="00A32848"/>
    <w:rsid w:val="00A66E68"/>
    <w:rsid w:val="00A943F1"/>
    <w:rsid w:val="00A96B58"/>
    <w:rsid w:val="00AA46E5"/>
    <w:rsid w:val="00AC273D"/>
    <w:rsid w:val="00AC2E10"/>
    <w:rsid w:val="00AD6EAB"/>
    <w:rsid w:val="00AE0200"/>
    <w:rsid w:val="00AE3679"/>
    <w:rsid w:val="00AE4079"/>
    <w:rsid w:val="00AE7297"/>
    <w:rsid w:val="00AE72E3"/>
    <w:rsid w:val="00B0010B"/>
    <w:rsid w:val="00B24BD0"/>
    <w:rsid w:val="00B46FEC"/>
    <w:rsid w:val="00B50E09"/>
    <w:rsid w:val="00B563E5"/>
    <w:rsid w:val="00B739D5"/>
    <w:rsid w:val="00B857AF"/>
    <w:rsid w:val="00B96887"/>
    <w:rsid w:val="00BA13AC"/>
    <w:rsid w:val="00BC35AB"/>
    <w:rsid w:val="00C16B28"/>
    <w:rsid w:val="00C31652"/>
    <w:rsid w:val="00C31E18"/>
    <w:rsid w:val="00C44895"/>
    <w:rsid w:val="00C93505"/>
    <w:rsid w:val="00CA54BB"/>
    <w:rsid w:val="00CA64E2"/>
    <w:rsid w:val="00CC46C0"/>
    <w:rsid w:val="00CC5B36"/>
    <w:rsid w:val="00CD08F6"/>
    <w:rsid w:val="00CE443C"/>
    <w:rsid w:val="00D03A89"/>
    <w:rsid w:val="00D2009A"/>
    <w:rsid w:val="00D31EB2"/>
    <w:rsid w:val="00D40AAE"/>
    <w:rsid w:val="00D55F52"/>
    <w:rsid w:val="00D566E6"/>
    <w:rsid w:val="00D667B1"/>
    <w:rsid w:val="00D67F63"/>
    <w:rsid w:val="00D809F3"/>
    <w:rsid w:val="00D80AD9"/>
    <w:rsid w:val="00D87714"/>
    <w:rsid w:val="00D97574"/>
    <w:rsid w:val="00DB528A"/>
    <w:rsid w:val="00DD0EB8"/>
    <w:rsid w:val="00DD3CB3"/>
    <w:rsid w:val="00DF00EF"/>
    <w:rsid w:val="00DF3D8F"/>
    <w:rsid w:val="00DF44AD"/>
    <w:rsid w:val="00E10029"/>
    <w:rsid w:val="00E346A1"/>
    <w:rsid w:val="00E761CD"/>
    <w:rsid w:val="00E8328B"/>
    <w:rsid w:val="00E907D1"/>
    <w:rsid w:val="00E95251"/>
    <w:rsid w:val="00EA1B6E"/>
    <w:rsid w:val="00EC33B6"/>
    <w:rsid w:val="00ED59EE"/>
    <w:rsid w:val="00EE3889"/>
    <w:rsid w:val="00EF2E71"/>
    <w:rsid w:val="00F16E12"/>
    <w:rsid w:val="00F251A6"/>
    <w:rsid w:val="00F316C3"/>
    <w:rsid w:val="00F43615"/>
    <w:rsid w:val="00F627E6"/>
    <w:rsid w:val="00F736F3"/>
    <w:rsid w:val="00F76043"/>
    <w:rsid w:val="00F77C40"/>
    <w:rsid w:val="00F8424F"/>
    <w:rsid w:val="00F9752F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45BC1"/>
  <w15:docId w15:val="{F6A97938-2FFC-438E-8C12-D33C09BF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4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7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rchresult">
    <w:name w:val="searchresult"/>
    <w:basedOn w:val="Normal"/>
    <w:rsid w:val="00F77C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77C40"/>
    <w:rPr>
      <w:color w:val="0000FF"/>
      <w:u w:val="single"/>
    </w:rPr>
  </w:style>
  <w:style w:type="paragraph" w:customStyle="1" w:styleId="address">
    <w:name w:val="address"/>
    <w:basedOn w:val="Normal"/>
    <w:rsid w:val="00F77C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etainfo">
    <w:name w:val="metainfo"/>
    <w:basedOn w:val="Normal"/>
    <w:rsid w:val="00F77C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divider">
    <w:name w:val="divider"/>
    <w:basedOn w:val="DefaultParagraphFont"/>
    <w:rsid w:val="00F77C40"/>
  </w:style>
  <w:style w:type="paragraph" w:styleId="Header">
    <w:name w:val="header"/>
    <w:basedOn w:val="Normal"/>
    <w:link w:val="HeaderChar"/>
    <w:uiPriority w:val="99"/>
    <w:unhideWhenUsed/>
    <w:rsid w:val="00B46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F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6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E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newark-sherwooddc.gov.uk/online-applications/applicationDetails.do?keyVal=S9GCVYLBMXE00&amp;activeTab=summary" TargetMode="External"/><Relationship Id="rId13" Type="http://schemas.openxmlformats.org/officeDocument/2006/relationships/hyperlink" Target="https://publicaccess.newark-sherwooddc.gov.uk/online-applications/applicationDetails.do?keyVal=S71XTMLBM5O00&amp;activeTab=summar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ublicaccess.newark-sherwooddc.gov.uk/online-applications/applicationDetails.do?keyVal=S7368RLBM5Y00&amp;activeTab=summar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newark-sherwooddc.gov.uk/online-applications/applicationDetails.do?keyVal=S86OIQLBMIM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ublicaccess.newark-sherwooddc.gov.uk/online-applications/applicationDetails.do?keyVal=S8R4LILBMOX00&amp;activeTab=summary" TargetMode="External"/><Relationship Id="rId14" Type="http://schemas.openxmlformats.org/officeDocument/2006/relationships/hyperlink" Target="https://publicaccess.newark-sherwooddc.gov.uk/online-applications/applicationDetails.do?keyVal=S55HX7LBLNU00&amp;activeTab=summ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A054-BA1E-45D8-9F6D-D978009F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Clerk</dc:creator>
  <cp:lastModifiedBy>Sue Stack</cp:lastModifiedBy>
  <cp:revision>94</cp:revision>
  <cp:lastPrinted>2024-03-14T20:23:00Z</cp:lastPrinted>
  <dcterms:created xsi:type="dcterms:W3CDTF">2024-03-13T12:43:00Z</dcterms:created>
  <dcterms:modified xsi:type="dcterms:W3CDTF">2024-03-27T21:23:00Z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2016</vt:lpwstr>
  </property>
</Properties>
</file>